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-878840</wp:posOffset>
            </wp:positionH>
            <wp:positionV relativeFrom="paragraph">
              <wp:posOffset>-628015</wp:posOffset>
            </wp:positionV>
            <wp:extent cx="7108825" cy="10045700"/>
            <wp:effectExtent l="0" t="0" r="15875" b="12700"/>
            <wp:wrapSquare wrapText="bothSides"/>
            <wp:docPr id="2" name="图片 2" descr="K:\调规\韶关市武江区预留城乡建设用地规模使用审批表（武江区城市更新项目之二）\武江出图\现状图.jpg现状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K:\调规\韶关市武江区预留城乡建设用地规模使用审批表（武江区城市更新项目之二）\武江出图\现状图.jpg现状图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8825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-868045</wp:posOffset>
            </wp:positionH>
            <wp:positionV relativeFrom="paragraph">
              <wp:posOffset>-623570</wp:posOffset>
            </wp:positionV>
            <wp:extent cx="7105650" cy="10041255"/>
            <wp:effectExtent l="0" t="0" r="0" b="17145"/>
            <wp:wrapSquare wrapText="bothSides"/>
            <wp:docPr id="3" name="图片 3" descr="K:\调规\韶关市武江区预留城乡建设用地规模使用审批表（武江区城市更新项目之二）\武江出图\规划图（调整前）.jpg规划图（调整前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K:\调规\韶关市武江区预留城乡建设用地规模使用审批表（武江区城市更新项目之二）\武江出图\规划图（调整前）.jpg规划图（调整前）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004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rPr>
          <w:rFonts w:hint="eastAsia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-906780</wp:posOffset>
            </wp:positionH>
            <wp:positionV relativeFrom="paragraph">
              <wp:posOffset>-645160</wp:posOffset>
            </wp:positionV>
            <wp:extent cx="7102475" cy="10036810"/>
            <wp:effectExtent l="0" t="0" r="3175" b="2540"/>
            <wp:wrapSquare wrapText="bothSides"/>
            <wp:docPr id="1" name="图片 1" descr="K:\调规\韶关市武江区预留城乡建设用地规模使用审批表（武江区城市更新项目之二）\武江出图\规划图（调整后）.jpg规划图（调整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K:\调规\韶关市武江区预留城乡建设用地规模使用审批表（武江区城市更新项目之二）\武江出图\规划图（调整后）.jpg规划图（调整后）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02475" cy="10036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5" w:h="16838"/>
      <w:pgMar w:top="1440" w:right="1803" w:bottom="1440" w:left="1803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556133"/>
    <w:rsid w:val="00556133"/>
    <w:rsid w:val="00D56909"/>
    <w:rsid w:val="74C8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590</Words>
  <Characters>839</Characters>
  <Lines>7</Lines>
  <Paragraphs>2</Paragraphs>
  <TotalTime>0</TotalTime>
  <ScaleCrop>false</ScaleCrop>
  <LinksUpToDate>false</LinksUpToDate>
  <CharactersWithSpaces>866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2022-06-29T09:35:00Z</dcterms:created>
  <dc:creator>Owner</dc:creator>
  <cp:lastModifiedBy>Administrator</cp:lastModifiedBy>
  <dcterms:modified xsi:type="dcterms:W3CDTF">2022-06-30T08:17:48Z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39115C32940543FCAFA0618ED0CDB8F8</vt:lpwstr>
  </property>
</Properties>
</file>