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19" w:firstLineChars="189"/>
        <w:textAlignment w:val="baseline"/>
        <w:rPr>
          <w:rFonts w:hint="eastAsia" w:ascii="仿宋_GB2312" w:hAnsi="仿宋_GB2312" w:eastAsia="仿宋_GB2312" w:cs="仿宋_GB2312"/>
          <w:spacing w:val="-2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粤康码为绿码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有考前(以每科目开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考时间为准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下同)48小时内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韶关市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内核酸检测阴性证明(电子、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纸质同等效力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下同)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现场测量体温正常(体温&lt;37.3C&gt;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且不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存在下述不得参加考试情况的考生。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69" w:firstLine="559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1.正处于隔离治疗期的确诊病例、无症状感染者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隔离期未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满的密切接触者、密切接触者的密切接触者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以及其他正处于集</w:t>
      </w:r>
      <w:r>
        <w:rPr>
          <w:rFonts w:hint="eastAsia" w:ascii="仿宋_GB2312" w:hAnsi="仿宋_GB2312" w:eastAsia="仿宋_GB2312" w:cs="仿宋_GB2312"/>
          <w:spacing w:val="-15"/>
          <w:w w:val="98"/>
          <w:sz w:val="32"/>
          <w:szCs w:val="32"/>
        </w:rPr>
        <w:t>中隔离、居家隔离、居家健康监测的考生;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108" w:firstLine="608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2.考前14天内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有中、高风险地区(或发生本地疫情地区)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所在县(县级市、区、旗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直辖市、副省级城市为街道和乡镇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未设区的地级市为街道和乡镇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下同)或当地政府宣布全域封闭</w:t>
      </w:r>
      <w:r>
        <w:rPr>
          <w:rFonts w:hint="eastAsia" w:ascii="仿宋_GB2312" w:hAnsi="仿宋_GB2312" w:eastAsia="仿宋_GB2312" w:cs="仿宋_GB2312"/>
          <w:spacing w:val="-15"/>
          <w:w w:val="98"/>
          <w:sz w:val="32"/>
          <w:szCs w:val="32"/>
        </w:rPr>
        <w:t>管理地区旅居史的考生;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29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5"/>
          <w:w w:val="97"/>
          <w:sz w:val="32"/>
          <w:szCs w:val="32"/>
        </w:rPr>
        <w:t>3.粤康码为红码或黄码的考生;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139" w:firstLine="517" w:firstLineChars="168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4.不能提供考前48小时内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韶关市内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核酸检测阴性证明的考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生;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102" w:firstLine="419" w:firstLineChars="128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5.现场测量体温不正常(体温≥37.3℃)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在临时观察区适当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休息后使用水银体温计再次测量体温仍然不正常的考生;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78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6.其他不符合正常参加考试情况的考生。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2" w:firstLine="604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注册粤康码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并自我监测有无发热、咳嗽、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乏力等疑似症状。如果旅居史、接触史发生变化或出现相关症状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须及时在粤康码进行申报更新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有症状的到医疗机构及时就诊排查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排除新冠肺炎等重点传染病。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2" w:firstLine="616" w:firstLineChars="189"/>
        <w:textAlignment w:val="baseline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(二)考生须按要求提前准备考前48小时内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韶关市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内核酸检测阴性证明。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19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(三)考生需自备一次性使用医用口罩或以上级别口罩。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61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(四)提前做好出行安排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105" w:firstLine="597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1.所有考生考前非必要不参加聚集性活动。本省考生考前14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天内非必要不出省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非必要不出所在地市。考生要提前了解广东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和考试所在地市的最新疫情防控政策措施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合理安排时间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核酸检测等健康管理措施。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55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注:①全国疫情风险等级查询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1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position w:val="16"/>
          <w:sz w:val="32"/>
          <w:szCs w:val="32"/>
        </w:rPr>
        <w:t>(h</w:t>
      </w:r>
      <w:r>
        <w:rPr>
          <w:rFonts w:hint="eastAsia" w:ascii="仿宋_GB2312" w:hAnsi="仿宋_GB2312" w:eastAsia="仿宋_GB2312" w:cs="仿宋_GB2312"/>
          <w:spacing w:val="-1"/>
          <w:position w:val="16"/>
          <w:sz w:val="32"/>
          <w:szCs w:val="32"/>
          <w:lang w:val="en-US" w:eastAsia="zh-CN"/>
        </w:rPr>
        <w:t>t</w:t>
      </w:r>
      <w:r>
        <w:rPr>
          <w:rFonts w:hint="eastAsia" w:ascii="仿宋_GB2312" w:hAnsi="仿宋_GB2312" w:eastAsia="仿宋_GB2312" w:cs="仿宋_GB2312"/>
          <w:spacing w:val="-1"/>
          <w:position w:val="16"/>
          <w:sz w:val="32"/>
          <w:szCs w:val="32"/>
        </w:rPr>
        <w:t>tp:/bmfw.www.gov.cn/yqfxdjcx</w:t>
      </w:r>
      <w:r>
        <w:rPr>
          <w:rFonts w:hint="eastAsia" w:ascii="仿宋_GB2312" w:hAnsi="仿宋_GB2312" w:eastAsia="仿宋_GB2312" w:cs="仿宋_GB2312"/>
          <w:spacing w:val="-1"/>
          <w:position w:val="16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pacing w:val="-1"/>
          <w:position w:val="16"/>
          <w:sz w:val="32"/>
          <w:szCs w:val="32"/>
        </w:rPr>
        <w:t>risk.html)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1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②各地疫情防控政策措施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00" w:right="552" w:hanging="600" w:hangingChars="200"/>
        <w:textAlignment w:val="baseline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w w:val="99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8"/>
          <w:w w:val="99"/>
          <w:sz w:val="32"/>
          <w:szCs w:val="32"/>
          <w:lang w:val="en-US" w:eastAsia="zh-CN"/>
        </w:rPr>
        <w:t>ht</w:t>
      </w:r>
      <w:r>
        <w:rPr>
          <w:rFonts w:hint="eastAsia" w:ascii="仿宋_GB2312" w:hAnsi="仿宋_GB2312" w:eastAsia="仿宋_GB2312" w:cs="仿宋_GB2312"/>
          <w:spacing w:val="-8"/>
          <w:w w:val="99"/>
          <w:sz w:val="32"/>
          <w:szCs w:val="32"/>
        </w:rPr>
        <w:t>tp:/www</w:t>
      </w:r>
      <w:r>
        <w:rPr>
          <w:rFonts w:hint="eastAsia" w:ascii="仿宋_GB2312" w:hAnsi="仿宋_GB2312" w:eastAsia="仿宋_GB2312" w:cs="仿宋_GB2312"/>
          <w:spacing w:val="-8"/>
          <w:w w:val="99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8"/>
          <w:w w:val="99"/>
          <w:sz w:val="32"/>
          <w:szCs w:val="32"/>
        </w:rPr>
        <w:t>gov.cn/zhuanti/2021yqfkgdzc/index.htm#/</w:t>
      </w:r>
      <w:r>
        <w:rPr>
          <w:rFonts w:hint="eastAsia" w:ascii="仿宋_GB2312" w:hAnsi="仿宋_GB2312" w:eastAsia="仿宋_GB2312" w:cs="仿宋_GB2312"/>
          <w:spacing w:val="-8"/>
          <w:w w:val="99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2.考生应提前了解考点入口位置和前往路线。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552" w:firstLine="601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3.因考点内疫情防控管理要求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社会车辆禁止进入考点。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93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4.在考点门口入场时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提前准备好身份证、准考证、粤康码、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考前48小时内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韶关市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内的核酸检测阴性证明。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.因防疫检测要求，考生务必至少在开考前1小时到达考点，验证入场。逾期到场，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.在考点门口入场时，提前准备好身份证、准考证，相关证明，并出示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备查。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0" w:firstLineChars="189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三、考试期间义务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96" w:firstLineChars="189"/>
        <w:textAlignment w:val="baseline"/>
        <w:rPr>
          <w:rFonts w:hint="eastAsia" w:ascii="仿宋_GB2312" w:hAnsi="仿宋_GB2312" w:eastAsia="仿宋_GB2312" w:cs="仿宋_GB2312"/>
          <w:b/>
          <w:bCs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3"/>
          <w:sz w:val="32"/>
          <w:szCs w:val="32"/>
        </w:rPr>
        <w:t>(一)配合和服从防疫管理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93" w:firstLineChars="189"/>
        <w:textAlignment w:val="baseline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1.所有考生在考点期间务必全程规范佩戴口罩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进行身份核验时须摘除口罩。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93" w:firstLineChars="189"/>
        <w:textAlignment w:val="baseline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2.自觉配合完成检测流程后经规定通道前往考场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在规定区域活动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考后及时离开。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93" w:firstLineChars="189"/>
        <w:textAlignment w:val="baseline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3.如有相应症状或经检测发现有异常情况的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要服从考务人员管理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不得参加考试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安排到隔离考场考试”等相关处置。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19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(二)关注身体状况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175" w:firstLine="536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w w:val="99"/>
          <w:sz w:val="32"/>
          <w:szCs w:val="32"/>
        </w:rPr>
        <w:t>考试期间考生出现发热(体温≥37.3℃)、咳嗽、乏力等不适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症状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应及时报告并自觉服从考务人员管理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由卫生防疫人员研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判是否可继续参加考试。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32" w:firstLineChars="189"/>
        <w:textAlignment w:val="baseline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四、有关要求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544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(一)考生应认真阅读本防控须知和《考生疫情防控承诺书》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(附后)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170" w:firstLine="585" w:firstLineChars="18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(二)考生不配合考试防疫工作、不如实报告健康状况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隐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瞒或谎报旅居史、接触史、健康状况等疫情防控信息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提供虚假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防疫证明材料(信息)的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取消考试资格。造成不良后果的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，依法追究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其法律责任。</w:t>
      </w:r>
    </w:p>
    <w:p>
      <w:pPr>
        <w:spacing w:before="98" w:line="224" w:lineRule="auto"/>
        <w:rPr>
          <w:rFonts w:ascii="仿宋" w:hAnsi="仿宋" w:eastAsia="仿宋" w:cs="仿宋"/>
          <w:spacing w:val="-11"/>
          <w:sz w:val="32"/>
          <w:szCs w:val="32"/>
        </w:rPr>
      </w:pPr>
    </w:p>
    <w:p>
      <w:pPr>
        <w:spacing w:before="98" w:line="224" w:lineRule="auto"/>
        <w:rPr>
          <w:rFonts w:ascii="仿宋" w:hAnsi="仿宋" w:eastAsia="仿宋" w:cs="仿宋"/>
          <w:spacing w:val="-11"/>
          <w:sz w:val="32"/>
          <w:szCs w:val="32"/>
        </w:rPr>
      </w:pPr>
    </w:p>
    <w:p>
      <w:pPr>
        <w:spacing w:before="98" w:line="224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4" w:firstLineChars="189"/>
        <w:textAlignment w:val="auto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71" w:firstLineChars="189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560" w:lineRule="exact"/>
        <w:ind w:left="0" w:leftChars="0" w:right="170" w:firstLine="619" w:firstLineChars="189"/>
        <w:textAlignment w:val="auto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一、本人已认真阅读《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考生疫情防控承诺书</w:t>
      </w:r>
      <w:r>
        <w:rPr>
          <w:rFonts w:ascii="仿宋" w:hAnsi="仿宋" w:eastAsia="仿宋" w:cs="仿宋"/>
          <w:spacing w:val="4"/>
          <w:sz w:val="32"/>
          <w:szCs w:val="32"/>
        </w:rPr>
        <w:t>》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line="560" w:lineRule="exact"/>
        <w:ind w:left="0" w:leftChars="0" w:firstLine="623" w:firstLineChars="189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二、本人充分理解并遵守考试各项防疫要求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不存在任何不</w:t>
      </w:r>
      <w:r>
        <w:rPr>
          <w:rFonts w:ascii="仿宋" w:hAnsi="仿宋" w:eastAsia="仿宋" w:cs="仿宋"/>
          <w:spacing w:val="-7"/>
          <w:sz w:val="32"/>
          <w:szCs w:val="32"/>
        </w:rPr>
        <w:t>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left="0" w:leftChars="0" w:right="9" w:firstLine="638" w:firstLineChars="189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三、本人提交和现场出示的所有防疫材料(信息)均真实、有效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9"/>
          <w:sz w:val="32"/>
          <w:szCs w:val="32"/>
        </w:rPr>
        <w:t>积极配合和服从考试防疫相关检查和管理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9"/>
          <w:sz w:val="32"/>
          <w:szCs w:val="32"/>
        </w:rPr>
        <w:t>不隐瞒或谎报</w:t>
      </w:r>
      <w:r>
        <w:rPr>
          <w:rFonts w:ascii="仿宋" w:hAnsi="仿宋" w:eastAsia="仿宋" w:cs="仿宋"/>
          <w:spacing w:val="-4"/>
          <w:sz w:val="32"/>
          <w:szCs w:val="32"/>
        </w:rPr>
        <w:t>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60" w:lineRule="exact"/>
        <w:ind w:left="0" w:leftChars="0" w:right="9" w:firstLine="638" w:firstLineChars="189"/>
        <w:textAlignment w:val="auto"/>
      </w:pPr>
      <w:r>
        <w:rPr>
          <w:rFonts w:ascii="仿宋" w:hAnsi="仿宋" w:eastAsia="仿宋" w:cs="仿宋"/>
          <w:spacing w:val="9"/>
          <w:sz w:val="32"/>
          <w:szCs w:val="32"/>
        </w:rPr>
        <w:t>如违反上述承诺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9"/>
          <w:sz w:val="32"/>
          <w:szCs w:val="32"/>
        </w:rPr>
        <w:t>自愿取消考试资格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9"/>
          <w:sz w:val="32"/>
          <w:szCs w:val="32"/>
        </w:rPr>
        <w:t>承担相应后果及法律责任。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14143B2E"/>
    <w:rsid w:val="01657BF1"/>
    <w:rsid w:val="14143B2E"/>
    <w:rsid w:val="145C4E1C"/>
    <w:rsid w:val="19134748"/>
    <w:rsid w:val="1B976FF9"/>
    <w:rsid w:val="23320A92"/>
    <w:rsid w:val="36A97004"/>
    <w:rsid w:val="39076255"/>
    <w:rsid w:val="391A68B2"/>
    <w:rsid w:val="441601D8"/>
    <w:rsid w:val="48D448FE"/>
    <w:rsid w:val="52112BDA"/>
    <w:rsid w:val="5C42353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9">
    <w:name w:val="_Style 3"/>
    <w:basedOn w:val="10"/>
    <w:next w:val="6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1539</Words>
  <Characters>1666</Characters>
  <Lines>0</Lines>
  <Paragraphs>0</Paragraphs>
  <TotalTime>2</TotalTime>
  <ScaleCrop>false</ScaleCrop>
  <LinksUpToDate>false</LinksUpToDate>
  <CharactersWithSpaces>1666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Administrator</cp:lastModifiedBy>
  <cp:lastPrinted>2021-10-21T09:04:00Z</cp:lastPrinted>
  <dcterms:modified xsi:type="dcterms:W3CDTF">2022-07-04T08:39:29Z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FBA9B5D912AB416295E0D53DE98EFAEA</vt:lpwstr>
  </property>
</Properties>
</file>