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both"/>
        <w:rPr>
          <w:rFonts w:hint="default" w:ascii="黑体" w:hAnsi="黑体" w:eastAsia="黑体" w:cs="黑体"/>
          <w:b/>
          <w:bCs/>
          <w:spacing w:val="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pacing w:val="40"/>
          <w:sz w:val="32"/>
          <w:szCs w:val="32"/>
          <w:lang w:val="en-US" w:eastAsia="zh-CN"/>
        </w:rPr>
        <w:t>1</w:t>
      </w:r>
    </w:p>
    <w:p>
      <w:pPr>
        <w:spacing w:line="680" w:lineRule="exact"/>
        <w:jc w:val="center"/>
        <w:rPr>
          <w:rFonts w:hint="eastAsia" w:ascii="黑体" w:hAnsi="黑体" w:eastAsia="黑体" w:cs="黑体"/>
          <w:b/>
          <w:bCs/>
          <w:spacing w:val="4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40"/>
          <w:sz w:val="44"/>
          <w:szCs w:val="44"/>
          <w:lang w:val="en-US" w:eastAsia="zh-CN"/>
        </w:rPr>
        <w:t>公务接洽函</w:t>
      </w:r>
    </w:p>
    <w:p>
      <w:pPr>
        <w:spacing w:line="680" w:lineRule="exact"/>
        <w:jc w:val="center"/>
        <w:rPr>
          <w:rFonts w:hint="eastAsia" w:ascii="黑体" w:hAnsi="黑体" w:eastAsia="黑体" w:cs="黑体"/>
          <w:b/>
          <w:bCs/>
          <w:spacing w:val="40"/>
          <w:sz w:val="44"/>
          <w:szCs w:val="44"/>
          <w:lang w:val="en-US" w:eastAsia="zh-CN"/>
        </w:rPr>
      </w:pPr>
    </w:p>
    <w:p>
      <w:pPr>
        <w:spacing w:line="68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spacing w:line="68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地区（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）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职务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同志一行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人，需要前往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地区（单位）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工作，请协助做好有关接洽工作。</w:t>
      </w:r>
    </w:p>
    <w:p>
      <w:pPr>
        <w:spacing w:line="68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日程安排：</w:t>
      </w:r>
    </w:p>
    <w:p>
      <w:pPr>
        <w:spacing w:line="68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……</w:t>
      </w:r>
    </w:p>
    <w:p>
      <w:pPr>
        <w:spacing w:line="68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随行人员名单及联系电话：</w:t>
      </w:r>
    </w:p>
    <w:p>
      <w:pPr>
        <w:spacing w:line="68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……</w:t>
      </w:r>
    </w:p>
    <w:p>
      <w:pPr>
        <w:spacing w:line="68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80" w:lineRule="exact"/>
        <w:ind w:firstLine="640"/>
        <w:jc w:val="both"/>
        <w:rPr>
          <w:rFonts w:hint="eastAsia" w:ascii="Arial" w:hAnsi="Arial" w:eastAsia="仿宋" w:cs="Arial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单位（单位盖章）</w:t>
      </w:r>
    </w:p>
    <w:p>
      <w:pPr>
        <w:spacing w:line="68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Arial" w:hAnsi="Arial" w:eastAsia="仿宋" w:cs="Arial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</w:p>
    <w:p>
      <w:pPr>
        <w:spacing w:line="680" w:lineRule="exact"/>
        <w:jc w:val="center"/>
        <w:rPr>
          <w:rFonts w:hint="eastAsia" w:ascii="黑体" w:hAnsi="黑体" w:eastAsia="黑体" w:cs="黑体"/>
          <w:b/>
          <w:bCs/>
          <w:spacing w:val="40"/>
          <w:sz w:val="44"/>
          <w:szCs w:val="44"/>
        </w:rPr>
      </w:pPr>
    </w:p>
    <w:p>
      <w:pPr>
        <w:spacing w:line="680" w:lineRule="exact"/>
        <w:jc w:val="center"/>
        <w:rPr>
          <w:rFonts w:hint="eastAsia" w:ascii="黑体" w:hAnsi="黑体" w:eastAsia="黑体" w:cs="黑体"/>
          <w:b/>
          <w:bCs/>
          <w:spacing w:val="40"/>
          <w:sz w:val="44"/>
          <w:szCs w:val="44"/>
        </w:rPr>
      </w:pPr>
    </w:p>
    <w:p>
      <w:pPr>
        <w:spacing w:line="680" w:lineRule="exact"/>
        <w:jc w:val="center"/>
        <w:rPr>
          <w:rFonts w:hint="eastAsia" w:ascii="黑体" w:hAnsi="黑体" w:eastAsia="黑体" w:cs="黑体"/>
          <w:b/>
          <w:bCs/>
          <w:spacing w:val="40"/>
          <w:sz w:val="44"/>
          <w:szCs w:val="44"/>
        </w:rPr>
      </w:pPr>
    </w:p>
    <w:p>
      <w:pPr>
        <w:spacing w:line="680" w:lineRule="exact"/>
        <w:jc w:val="center"/>
        <w:rPr>
          <w:rFonts w:hint="eastAsia" w:ascii="黑体" w:hAnsi="黑体" w:eastAsia="黑体" w:cs="黑体"/>
          <w:b/>
          <w:bCs/>
          <w:spacing w:val="40"/>
          <w:sz w:val="44"/>
          <w:szCs w:val="44"/>
        </w:rPr>
      </w:pPr>
    </w:p>
    <w:p>
      <w:pPr>
        <w:spacing w:line="680" w:lineRule="exact"/>
        <w:jc w:val="center"/>
        <w:rPr>
          <w:rFonts w:hint="eastAsia" w:ascii="黑体" w:hAnsi="黑体" w:eastAsia="黑体" w:cs="黑体"/>
          <w:b/>
          <w:bCs/>
          <w:spacing w:val="40"/>
          <w:sz w:val="44"/>
          <w:szCs w:val="44"/>
        </w:rPr>
      </w:pPr>
    </w:p>
    <w:p>
      <w:pPr>
        <w:spacing w:line="680" w:lineRule="exact"/>
        <w:jc w:val="both"/>
        <w:rPr>
          <w:rFonts w:hint="eastAsia" w:ascii="黑体" w:hAnsi="黑体" w:eastAsia="黑体" w:cs="黑体"/>
          <w:b/>
          <w:bCs/>
          <w:spacing w:val="4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zIyNTg4ZDE3OTE4NDAwYmQ0YjUyZGVmNGI4MjUifQ=="/>
  </w:docVars>
  <w:rsids>
    <w:rsidRoot w:val="74570FA0"/>
    <w:rsid w:val="1BD65148"/>
    <w:rsid w:val="46FF205D"/>
    <w:rsid w:val="55C63645"/>
    <w:rsid w:val="74570FA0"/>
    <w:rsid w:val="D9BFC061"/>
    <w:rsid w:val="EFDB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0</TotalTime>
  <ScaleCrop>false</ScaleCrop>
  <LinksUpToDate>false</LinksUpToDate>
  <CharactersWithSpaces>195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2021-06-24T08:29:00Z</dcterms:created>
  <dc:creator>黄伟坚</dc:creator>
  <cp:lastModifiedBy>xxs</cp:lastModifiedBy>
  <dcterms:modified xsi:type="dcterms:W3CDTF">2022-10-25T09:00:30Z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C072F20B163242EF95966D4F148C1AF0</vt:lpwstr>
  </property>
</Properties>
</file>