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eastAsia" w:ascii="黑体" w:hAnsi="黑体" w:eastAsia="黑体" w:cs="黑体"/>
          <w:b/>
          <w:bCs/>
          <w:spacing w:val="4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40"/>
          <w:sz w:val="32"/>
          <w:szCs w:val="32"/>
          <w:lang w:val="en-US" w:eastAsia="zh-CN"/>
        </w:rPr>
        <w:t>附件2</w:t>
      </w:r>
    </w:p>
    <w:p>
      <w:pPr>
        <w:spacing w:line="6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pacing w:val="40"/>
          <w:sz w:val="44"/>
          <w:szCs w:val="44"/>
          <w:lang w:eastAsia="zh-CN"/>
        </w:rPr>
        <w:t>公务</w:t>
      </w:r>
      <w:r>
        <w:rPr>
          <w:rFonts w:hint="eastAsia" w:ascii="黑体" w:hAnsi="黑体" w:eastAsia="黑体" w:cs="黑体"/>
          <w:b/>
          <w:bCs/>
          <w:spacing w:val="40"/>
          <w:sz w:val="44"/>
          <w:szCs w:val="44"/>
        </w:rPr>
        <w:t>接</w:t>
      </w:r>
      <w:r>
        <w:rPr>
          <w:rFonts w:hint="eastAsia" w:ascii="黑体" w:hAnsi="黑体" w:eastAsia="黑体" w:cs="黑体"/>
          <w:b/>
          <w:bCs/>
          <w:spacing w:val="40"/>
          <w:sz w:val="44"/>
          <w:szCs w:val="44"/>
          <w:lang w:eastAsia="zh-CN"/>
        </w:rPr>
        <w:t>待审批办理表</w:t>
      </w:r>
    </w:p>
    <w:tbl>
      <w:tblPr>
        <w:tblStyle w:val="2"/>
        <w:tblpPr w:leftFromText="180" w:rightFromText="180" w:vertAnchor="text" w:horzAnchor="page" w:tblpX="1601" w:tblpY="261"/>
        <w:tblOverlap w:val="never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998"/>
        <w:gridCol w:w="1515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  <w:lang w:eastAsia="zh-CN"/>
              </w:rPr>
              <w:t>来文单位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  <w:lang w:eastAsia="zh-CN"/>
              </w:rPr>
              <w:t>来文形式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传真（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OA</w:t>
            </w: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电话</w:t>
            </w: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  <w:lang w:eastAsia="zh-CN"/>
              </w:rPr>
              <w:t>主要领导</w:t>
            </w:r>
          </w:p>
        </w:tc>
        <w:tc>
          <w:tcPr>
            <w:tcW w:w="2998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97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</w:rPr>
              <w:t>类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</w:rPr>
              <w:t>别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类（  ）、二类（  ）、三类（  ）</w:t>
            </w:r>
            <w:r>
              <w:rPr>
                <w:rFonts w:hint="eastAsia"/>
                <w:sz w:val="28"/>
                <w:szCs w:val="28"/>
                <w:lang w:eastAsia="zh-CN"/>
              </w:rPr>
              <w:t>、其他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Arial" w:hAnsi="Arial" w:cs="Arial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32"/>
                <w:szCs w:val="32"/>
                <w:lang w:eastAsia="zh-CN"/>
              </w:rPr>
              <w:t>到达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32"/>
                <w:szCs w:val="32"/>
              </w:rPr>
              <w:t>时间</w:t>
            </w:r>
          </w:p>
        </w:tc>
        <w:tc>
          <w:tcPr>
            <w:tcW w:w="29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离开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2972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29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楷体"/>
                <w:b/>
                <w:bCs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接待地点</w:t>
            </w:r>
          </w:p>
        </w:tc>
        <w:tc>
          <w:tcPr>
            <w:tcW w:w="2972" w:type="dxa"/>
            <w:vAlign w:val="center"/>
          </w:tcPr>
          <w:p>
            <w:pPr>
              <w:spacing w:line="680" w:lineRule="exact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标  题</w:t>
            </w:r>
          </w:p>
        </w:tc>
        <w:tc>
          <w:tcPr>
            <w:tcW w:w="7485" w:type="dxa"/>
            <w:gridSpan w:val="3"/>
            <w:vAlign w:val="top"/>
          </w:tcPr>
          <w:p>
            <w:pPr>
              <w:spacing w:line="680" w:lineRule="exact"/>
              <w:ind w:firstLine="640" w:firstLineChars="2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拟办意见</w:t>
            </w:r>
          </w:p>
        </w:tc>
        <w:tc>
          <w:tcPr>
            <w:tcW w:w="74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320" w:firstLineChars="100"/>
              <w:textAlignment w:val="auto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承办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股室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4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320" w:firstLineChars="100"/>
              <w:textAlignment w:val="auto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领导意见</w:t>
            </w:r>
          </w:p>
        </w:tc>
        <w:tc>
          <w:tcPr>
            <w:tcW w:w="74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textAlignment w:val="auto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领导意见</w:t>
            </w:r>
          </w:p>
        </w:tc>
        <w:tc>
          <w:tcPr>
            <w:tcW w:w="74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320" w:firstLineChars="100"/>
              <w:textAlignment w:val="auto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320" w:firstLineChars="100"/>
              <w:textAlignment w:val="auto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6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经办人：                       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</w:pPr>
      <w:r>
        <w:rPr>
          <w:rFonts w:hint="eastAsia" w:ascii="楷体" w:hAnsi="楷体" w:eastAsia="楷体"/>
          <w:sz w:val="24"/>
          <w:szCs w:val="24"/>
        </w:rPr>
        <w:t>注：一类任务是指党和国家领导人政务接待任务，中央有关专项工作团组任务；服务保障首长任务要求的相关工作。二类任务是指省部级领导同志政务接待任务；服务保障省部级任务要求的相关接待工作。三类任务是指其他政务（公务）接待工作。</w:t>
      </w:r>
      <w:r>
        <w:rPr>
          <w:rFonts w:hint="eastAsia" w:ascii="楷体" w:hAnsi="楷体" w:eastAsia="楷体"/>
          <w:sz w:val="24"/>
          <w:szCs w:val="24"/>
          <w:lang w:eastAsia="zh-CN"/>
        </w:rPr>
        <w:t>请在对应栏内</w:t>
      </w:r>
      <w:r>
        <w:rPr>
          <w:rFonts w:hint="eastAsia" w:ascii="楷体" w:hAnsi="楷体" w:eastAsia="楷体"/>
          <w:sz w:val="24"/>
          <w:szCs w:val="24"/>
        </w:rPr>
        <w:t>打</w:t>
      </w:r>
      <w:r>
        <w:rPr>
          <w:rFonts w:hint="eastAsia" w:ascii="楷体" w:hAnsi="楷体" w:eastAsia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/>
          <w:sz w:val="24"/>
          <w:szCs w:val="24"/>
        </w:rPr>
        <w:t>√</w:t>
      </w:r>
      <w:r>
        <w:rPr>
          <w:rFonts w:hint="eastAsia" w:ascii="楷体" w:hAnsi="楷体" w:eastAsia="楷体"/>
          <w:sz w:val="24"/>
          <w:szCs w:val="24"/>
          <w:lang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zIyNTg4ZDE3OTE4NDAwYmQ0YjUyZGVmNGI4MjUifQ=="/>
  </w:docVars>
  <w:rsids>
    <w:rsidRoot w:val="7A2D3729"/>
    <w:rsid w:val="43EA3994"/>
    <w:rsid w:val="7A2D3729"/>
    <w:rsid w:val="7EDEE9B8"/>
    <w:rsid w:val="BF5F3DB8"/>
    <w:rsid w:val="E7F2B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238</Characters>
  <Lines>0</Lines>
  <Paragraphs>0</Paragraphs>
  <TotalTime>3</TotalTime>
  <ScaleCrop>false</ScaleCrop>
  <LinksUpToDate>false</LinksUpToDate>
  <CharactersWithSpaces>310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2021-06-24T08:39:00Z</dcterms:created>
  <dc:creator>黄伟坚</dc:creator>
  <cp:lastModifiedBy>xxs</cp:lastModifiedBy>
  <dcterms:modified xsi:type="dcterms:W3CDTF">2022-10-25T09:00:39Z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67C05C67B5294EAC8A8706CDDED417AB</vt:lpwstr>
  </property>
</Properties>
</file>