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武江区召开根治欠薪领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导小组工作会议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部署根治欠薪冬季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专项</w:t>
      </w:r>
      <w:r>
        <w:rPr>
          <w:rFonts w:hint="eastAsia" w:ascii="方正小标宋简体" w:eastAsia="方正小标宋简体"/>
          <w:sz w:val="44"/>
          <w:szCs w:val="44"/>
        </w:rPr>
        <w:t>工作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022年12月7日下午，武江区召开根治欠薪领导小组工作会议。会议由武江区委副书记、区长、区根治拖欠农民工工资工作领导小组组长黄艺坤主持，武江区治欠工作领导小组各成员单位，有关镇（街）主要负责同志参加会议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4a11f32ba8bc5ccd3642e63aa120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11f32ba8bc5ccd3642e63aa1203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会议现场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会议通报了武江区根治欠薪工作的总体情况，听取了住建、城管等部门根治欠薪工作情况汇报，对推进当前根治欠薪冬季专项行动进行了动员部署。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会议指出，根治欠薪事关社会民生、事关平安稳定、事关发展大局，各部门要充分认识根治欠薪工作的极端重要性，切实提高政治站位，牢固树立底线思维和风险意识，有效推进根治欠薪专项行动工作落实。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议要求，要建立完善专班工作机制，抽调政法、公安、住建、城管等力量组建工作专班实体化运作，切实加大对农民工欠薪问题线索的核实、调解和处置力度，主动回应社会关切。要加大摸排力度，聚焦建筑工程、制造业、商贸服务业等重点行业领域迅速开展集中排查，认真研判隐患程度，加快分类核实处置，确保从源头化解欠薪风险。要加大保障农民工工资支付制度和措施落实情况检查力度，加强农民工工资支付全链条监管，严格督促企业落实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劳务用工实名制、工资支付分账和工资支付保证金等制度。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严格执行《保障农民工工资支付条例》相关规定，强化欠薪案件司法处置，以案释法做好宣传，加大执法力度，实施联合惩戒，严厉打击恶意欠薪行为和非法讨薪行为，用实际行动保障农民工合法权益，维护社会公平正义。要积极畅通维权渠道，积极引导农民工增强维权意识，依法理性表达诉求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议强调，要明确目标，奋战两个月，从严从实落实“三个确保”，打赢打好专项行动冬季攻坚战。要坚持以问题为导向，强化系统治理、依法治理、综合治理、源头治理，以实际行动拿出务实举措高标准推动根治欠薪工作。各行业主管部门要进一步依法履职，加强协调配合，</w:t>
      </w:r>
      <w:r>
        <w:rPr>
          <w:rFonts w:hint="eastAsia" w:ascii="仿宋_GB2312" w:eastAsia="仿宋_GB2312"/>
          <w:sz w:val="32"/>
          <w:szCs w:val="32"/>
          <w:lang w:eastAsia="zh-CN"/>
        </w:rPr>
        <w:t>齐抓共管，共同发力，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汇聚根治欠薪的工作合力。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MjEwN2NiNzZjY2M1ZjhjYzdmYmM0YzI1NzcyM2MifQ=="/>
  </w:docVars>
  <w:rsids>
    <w:rsidRoot w:val="00E702FF"/>
    <w:rsid w:val="00025F69"/>
    <w:rsid w:val="001F48DC"/>
    <w:rsid w:val="0021000E"/>
    <w:rsid w:val="00212A2D"/>
    <w:rsid w:val="0023290E"/>
    <w:rsid w:val="004076DA"/>
    <w:rsid w:val="00417BFE"/>
    <w:rsid w:val="0050446F"/>
    <w:rsid w:val="006B6364"/>
    <w:rsid w:val="00783673"/>
    <w:rsid w:val="00807A27"/>
    <w:rsid w:val="008368A4"/>
    <w:rsid w:val="008F0F4A"/>
    <w:rsid w:val="00A83FB9"/>
    <w:rsid w:val="00C546CA"/>
    <w:rsid w:val="00C62720"/>
    <w:rsid w:val="00C722D3"/>
    <w:rsid w:val="00C90FB5"/>
    <w:rsid w:val="00E246C6"/>
    <w:rsid w:val="00E702FF"/>
    <w:rsid w:val="00E76A84"/>
    <w:rsid w:val="00F04449"/>
    <w:rsid w:val="14272763"/>
    <w:rsid w:val="35220878"/>
    <w:rsid w:val="3BDB779D"/>
    <w:rsid w:val="3C066E02"/>
    <w:rsid w:val="3FED492D"/>
    <w:rsid w:val="41B80A98"/>
    <w:rsid w:val="57DA013F"/>
    <w:rsid w:val="663E596F"/>
    <w:rsid w:val="6FDC2C8F"/>
    <w:rsid w:val="77E35E8E"/>
    <w:rsid w:val="8FFB1761"/>
    <w:rsid w:val="9FFF1C9F"/>
    <w:rsid w:val="DE7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801</Words>
  <Characters>805</Characters>
  <Lines>5</Lines>
  <Paragraphs>1</Paragraphs>
  <TotalTime>0</TotalTime>
  <ScaleCrop>false</ScaleCrop>
  <LinksUpToDate>false</LinksUpToDate>
  <CharactersWithSpaces>809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2020-11-26T17:36:00Z</dcterms:created>
  <dc:creator>lenovo</dc:creator>
  <cp:lastModifiedBy>Administrator</cp:lastModifiedBy>
  <cp:lastPrinted>2020-11-27T14:46:00Z</cp:lastPrinted>
  <dcterms:modified xsi:type="dcterms:W3CDTF">2022-12-15T01:08:52Z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A885C34CED724A84B668ABAC32ED38E2</vt:lpwstr>
  </property>
</Properties>
</file>