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rFonts w:ascii="宋体" w:cs="宋体" w:eastAsia="宋体" w:hAnsi="宋体" w:hint="eastAsia"/>
          <w:b/>
          <w:bCs/>
          <w:sz w:val="44"/>
          <w:szCs w:val="44"/>
        </w:rPr>
      </w:pPr>
      <w:r>
        <w:rPr>
          <w:rFonts w:ascii="宋体" w:cs="宋体" w:eastAsia="宋体" w:hAnsi="宋体" w:hint="eastAsia"/>
          <w:b/>
          <w:bCs/>
          <w:sz w:val="44"/>
          <w:szCs w:val="44"/>
        </w:rPr>
        <w:t>区人社局：</w:t>
      </w:r>
      <w:r>
        <w:rPr>
          <w:rFonts w:ascii="宋体" w:cs="宋体" w:eastAsia="宋体" w:hAnsi="宋体" w:hint="eastAsia"/>
          <w:b/>
          <w:bCs/>
          <w:sz w:val="44"/>
          <w:szCs w:val="44"/>
          <w:lang w:val="en-US" w:eastAsia="zh-CN"/>
        </w:rPr>
        <w:t>全体干</w:t>
      </w:r>
      <w:r>
        <w:rPr>
          <w:rFonts w:ascii="宋体" w:cs="宋体" w:eastAsia="宋体" w:hAnsi="宋体" w:hint="eastAsia"/>
          <w:b/>
          <w:bCs/>
          <w:sz w:val="44"/>
          <w:szCs w:val="44"/>
          <w:lang w:val="en-US" w:eastAsia="zh-CN"/>
        </w:rPr>
        <w:t xml:space="preserve">部职工到龙归镇寺前村 </w:t>
      </w:r>
      <w:r>
        <w:rPr>
          <w:rFonts w:ascii="宋体" w:cs="宋体" w:eastAsia="宋体" w:hAnsi="宋体" w:hint="eastAsia"/>
          <w:b/>
          <w:bCs/>
          <w:sz w:val="44"/>
          <w:szCs w:val="44"/>
        </w:rPr>
        <w:t>开展农村人居环境整治“三清”活动</w:t>
      </w:r>
    </w:p>
    <w:p>
      <w:pPr>
        <w:pStyle w:val="style0"/>
        <w:jc w:val="center"/>
        <w:rPr>
          <w:rFonts w:ascii="宋体" w:cs="宋体" w:eastAsia="宋体" w:hAnsi="宋体" w:hint="eastAsia"/>
          <w:sz w:val="44"/>
          <w:szCs w:val="44"/>
        </w:rPr>
      </w:pPr>
    </w:p>
    <w:p>
      <w:pPr>
        <w:pStyle w:val="style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  <w:lang w:val="en-US" w:eastAsia="zh-CN"/>
        </w:rPr>
        <w:t xml:space="preserve">    </w:t>
      </w:r>
      <w:r>
        <w:rPr>
          <w:rFonts w:ascii="仿宋" w:eastAsia="仿宋" w:hAnsi="仿宋" w:hint="eastAsia"/>
          <w:sz w:val="32"/>
          <w:szCs w:val="32"/>
        </w:rPr>
        <w:t>近日，武江区人社局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联合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龙归镇寺前村委会，发动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全体干部</w:t>
      </w:r>
      <w:r>
        <w:rPr>
          <w:rFonts w:ascii="仿宋" w:cs="仿宋" w:eastAsia="仿宋" w:hAnsi="仿宋" w:hint="eastAsia"/>
          <w:sz w:val="32"/>
          <w:szCs w:val="32"/>
          <w:lang w:val="en-US" w:eastAsia="zh-CN"/>
        </w:rPr>
        <w:t>职工到桥源村小组</w:t>
      </w:r>
      <w:r>
        <w:rPr>
          <w:rFonts w:ascii="仿宋" w:cs="仿宋" w:eastAsia="仿宋" w:hAnsi="仿宋" w:hint="eastAsia"/>
          <w:sz w:val="32"/>
          <w:szCs w:val="32"/>
        </w:rPr>
        <w:t>开展农村人居环境整治“三清”活动</w:t>
      </w:r>
      <w:r>
        <w:rPr>
          <w:rFonts w:ascii="仿宋" w:cs="仿宋" w:eastAsia="仿宋" w:hAnsi="仿宋" w:hint="eastAsia"/>
          <w:sz w:val="32"/>
          <w:szCs w:val="32"/>
          <w:lang w:eastAsia="zh-CN"/>
        </w:rPr>
        <w:t>，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以此加快今年第二批农村</w:t>
      </w:r>
      <w:r>
        <w:rPr>
          <w:rFonts w:ascii="仿宋" w:eastAsia="仿宋" w:hAnsi="仿宋" w:hint="eastAsia"/>
          <w:sz w:val="32"/>
          <w:szCs w:val="32"/>
        </w:rPr>
        <w:t>人居环境整治</w:t>
      </w:r>
      <w:r>
        <w:rPr>
          <w:rFonts w:ascii="仿宋" w:eastAsia="仿宋" w:hAnsi="仿宋" w:hint="eastAsia"/>
          <w:sz w:val="32"/>
          <w:szCs w:val="32"/>
        </w:rPr>
        <w:t>“打擂</w:t>
      </w:r>
      <w:r>
        <w:rPr>
          <w:rFonts w:ascii="仿宋" w:eastAsia="仿宋" w:hAnsi="仿宋" w:hint="eastAsia"/>
          <w:sz w:val="32"/>
          <w:szCs w:val="32"/>
        </w:rPr>
        <w:t>比武”步伐，助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力</w:t>
      </w:r>
      <w:r>
        <w:rPr>
          <w:rFonts w:ascii="仿宋" w:eastAsia="仿宋" w:hAnsi="仿宋" w:hint="eastAsia"/>
          <w:sz w:val="32"/>
          <w:szCs w:val="32"/>
        </w:rPr>
        <w:t>乡村振兴。</w:t>
      </w:r>
    </w:p>
    <w:p>
      <w:pPr>
        <w:pStyle w:val="style0"/>
        <w:ind w:firstLine="640" w:firstLineChars="2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  <w:lang w:val="en-US" w:eastAsia="zh-CN"/>
        </w:rPr>
        <w:t>经过摸排调研，</w:t>
      </w:r>
      <w:r>
        <w:rPr>
          <w:rFonts w:ascii="仿宋" w:eastAsia="仿宋" w:hAnsi="仿宋" w:hint="eastAsia"/>
          <w:sz w:val="32"/>
          <w:szCs w:val="32"/>
        </w:rPr>
        <w:t>区人社局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与村委会确定将桥源村小组作为年底农村</w:t>
      </w:r>
      <w:r>
        <w:rPr>
          <w:rFonts w:ascii="仿宋" w:eastAsia="仿宋" w:hAnsi="仿宋" w:hint="eastAsia"/>
          <w:sz w:val="32"/>
          <w:szCs w:val="32"/>
        </w:rPr>
        <w:t>人居环境整治“打擂比武”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参与村。“三清”活动</w:t>
      </w:r>
      <w:r>
        <w:rPr>
          <w:rFonts w:ascii="仿宋" w:eastAsia="仿宋" w:hAnsi="仿宋" w:hint="eastAsia"/>
          <w:sz w:val="32"/>
          <w:szCs w:val="32"/>
        </w:rPr>
        <w:t>将桥源村两万平方米的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群众生活</w:t>
      </w:r>
      <w:r>
        <w:rPr>
          <w:rFonts w:ascii="仿宋" w:eastAsia="仿宋" w:hAnsi="仿宋" w:hint="eastAsia"/>
          <w:sz w:val="32"/>
          <w:szCs w:val="32"/>
        </w:rPr>
        <w:t>区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作为重点卫生整治区</w:t>
      </w:r>
      <w:r>
        <w:rPr>
          <w:rFonts w:ascii="仿宋" w:eastAsia="仿宋" w:hAnsi="仿宋" w:hint="eastAsia"/>
          <w:sz w:val="32"/>
          <w:szCs w:val="32"/>
        </w:rPr>
        <w:t>域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，</w:t>
      </w:r>
      <w:r>
        <w:rPr>
          <w:rFonts w:ascii="仿宋" w:eastAsia="仿宋" w:hAnsi="仿宋" w:hint="eastAsia"/>
          <w:sz w:val="32"/>
          <w:szCs w:val="32"/>
        </w:rPr>
        <w:t>着力清理房前屋后和村道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的</w:t>
      </w:r>
      <w:r>
        <w:rPr>
          <w:rFonts w:ascii="仿宋" w:eastAsia="仿宋" w:hAnsi="仿宋" w:hint="eastAsia"/>
          <w:sz w:val="32"/>
          <w:szCs w:val="32"/>
        </w:rPr>
        <w:t>杂草杂物</w:t>
      </w:r>
      <w:r>
        <w:rPr>
          <w:rFonts w:ascii="仿宋" w:eastAsia="仿宋" w:hAnsi="仿宋" w:hint="eastAsia"/>
          <w:sz w:val="32"/>
          <w:szCs w:val="32"/>
          <w:lang w:eastAsia="zh-CN"/>
        </w:rPr>
        <w:t>、</w:t>
      </w:r>
      <w:r>
        <w:rPr>
          <w:rFonts w:ascii="仿宋" w:eastAsia="仿宋" w:hAnsi="仿宋" w:hint="eastAsia"/>
          <w:sz w:val="32"/>
          <w:szCs w:val="32"/>
        </w:rPr>
        <w:t>沟渠池塘淤泥、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巷道堆积物、村口道路杂石淤泥等</w:t>
      </w:r>
      <w:r>
        <w:rPr>
          <w:rFonts w:ascii="仿宋" w:eastAsia="仿宋" w:hAnsi="仿宋" w:hint="eastAsia"/>
          <w:sz w:val="32"/>
          <w:szCs w:val="32"/>
        </w:rPr>
        <w:t>障碍物。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按照规划部署，“三清”整治后，区人社局将与村委会一起部署后期的村场美化亮化工作，依照农村</w:t>
      </w:r>
      <w:r>
        <w:rPr>
          <w:rFonts w:ascii="仿宋" w:eastAsia="仿宋" w:hAnsi="仿宋" w:hint="eastAsia"/>
          <w:sz w:val="32"/>
          <w:szCs w:val="32"/>
        </w:rPr>
        <w:t>人居环境整治“打擂比武”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评价的五项内容指标进行统筹规划建设，力争“比武”入围，拿到名次。</w:t>
      </w:r>
    </w:p>
    <w:p>
      <w:pPr>
        <w:pStyle w:val="style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drawing>
          <wp:inline distL="0" distT="0" distB="0" distR="0">
            <wp:extent cx="5274310" cy="3956050"/>
            <wp:effectExtent l="0" t="0" r="2540" b="6350"/>
            <wp:docPr id="1026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956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区人社局干部职工齐力搬运清理树枝。李丹丹 摄</w:t>
      </w:r>
    </w:p>
    <w:p>
      <w:pPr>
        <w:pStyle w:val="style0"/>
        <w:ind w:firstLine="640" w:firstLineChars="2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本次</w:t>
      </w:r>
      <w:r>
        <w:rPr>
          <w:rFonts w:ascii="仿宋" w:eastAsia="仿宋" w:hAnsi="仿宋" w:hint="eastAsia"/>
          <w:sz w:val="32"/>
          <w:szCs w:val="32"/>
          <w:lang w:eastAsia="zh-CN"/>
        </w:rPr>
        <w:t>“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三清”</w:t>
      </w:r>
      <w:r>
        <w:rPr>
          <w:rFonts w:ascii="仿宋" w:eastAsia="仿宋" w:hAnsi="仿宋" w:hint="eastAsia"/>
          <w:sz w:val="32"/>
          <w:szCs w:val="32"/>
        </w:rPr>
        <w:t>活动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得到区政协挂点领导和</w:t>
      </w:r>
      <w:r>
        <w:rPr>
          <w:rFonts w:ascii="仿宋" w:eastAsia="仿宋" w:hAnsi="仿宋" w:hint="eastAsia"/>
          <w:sz w:val="32"/>
          <w:szCs w:val="32"/>
        </w:rPr>
        <w:t>桥源村外出乡贤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的大力支持，他们投工投劳，</w:t>
      </w:r>
      <w:r>
        <w:rPr>
          <w:rFonts w:ascii="仿宋" w:eastAsia="仿宋" w:hAnsi="仿宋" w:hint="eastAsia"/>
          <w:sz w:val="32"/>
          <w:szCs w:val="32"/>
        </w:rPr>
        <w:t>提供割草机、挖掘机等施工设备</w:t>
      </w:r>
      <w:r>
        <w:rPr>
          <w:rFonts w:ascii="仿宋" w:eastAsia="仿宋" w:hAnsi="仿宋" w:hint="eastAsia"/>
          <w:sz w:val="32"/>
          <w:szCs w:val="32"/>
          <w:lang w:eastAsia="zh-CN"/>
        </w:rPr>
        <w:t>。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在家的</w:t>
      </w:r>
      <w:r>
        <w:rPr>
          <w:rFonts w:ascii="仿宋" w:eastAsia="仿宋" w:hAnsi="仿宋" w:hint="eastAsia"/>
          <w:sz w:val="32"/>
          <w:szCs w:val="32"/>
        </w:rPr>
        <w:t>村民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齐齐参与活动。参与人员</w:t>
      </w:r>
      <w:r>
        <w:rPr>
          <w:rFonts w:ascii="仿宋" w:eastAsia="仿宋" w:hAnsi="仿宋" w:hint="eastAsia"/>
          <w:sz w:val="32"/>
          <w:szCs w:val="32"/>
        </w:rPr>
        <w:t>在寒风细雨中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抡</w:t>
      </w:r>
      <w:r>
        <w:rPr>
          <w:rFonts w:ascii="仿宋" w:eastAsia="仿宋" w:hAnsi="仿宋" w:hint="eastAsia"/>
          <w:sz w:val="32"/>
          <w:szCs w:val="32"/>
        </w:rPr>
        <w:t>起锄头、挥动铁锹镰刀，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在各自的劳动区域干得热火朝天。据统计，两天时间的活动，</w:t>
      </w:r>
      <w:r>
        <w:rPr>
          <w:rFonts w:ascii="仿宋" w:eastAsia="仿宋" w:hAnsi="仿宋" w:hint="eastAsia"/>
          <w:sz w:val="32"/>
          <w:szCs w:val="32"/>
        </w:rPr>
        <w:t>共计清运垃圾16车，清理沟渠540米，清除山头路边房前屋后杂草约3800平方米</w:t>
      </w:r>
      <w:r>
        <w:rPr>
          <w:rFonts w:ascii="仿宋" w:eastAsia="仿宋" w:hAnsi="仿宋" w:hint="eastAsia"/>
          <w:sz w:val="32"/>
          <w:szCs w:val="32"/>
          <w:lang w:eastAsia="zh-CN"/>
        </w:rPr>
        <w:t>，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村场马上变得</w:t>
      </w:r>
      <w:r>
        <w:rPr>
          <w:rFonts w:ascii="仿宋" w:eastAsia="仿宋" w:hAnsi="仿宋" w:hint="eastAsia"/>
          <w:sz w:val="32"/>
          <w:szCs w:val="32"/>
        </w:rPr>
        <w:t>干净、整洁</w:t>
      </w:r>
      <w:r>
        <w:rPr>
          <w:rFonts w:ascii="仿宋" w:eastAsia="仿宋" w:hAnsi="仿宋" w:hint="eastAsia"/>
          <w:sz w:val="32"/>
          <w:szCs w:val="32"/>
          <w:lang w:eastAsia="zh-CN"/>
        </w:rPr>
        <w:t>、敞亮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。</w:t>
      </w:r>
      <w:bookmarkStart w:id="0" w:name="_GoBack"/>
      <w:bookmarkEnd w:id="0"/>
    </w:p>
    <w:p>
      <w:pPr>
        <w:pStyle w:val="style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drawing>
          <wp:inline distL="0" distT="0" distB="0" distR="0">
            <wp:extent cx="5274310" cy="7029450"/>
            <wp:effectExtent l="0" t="0" r="2540" b="0"/>
            <wp:docPr id="1027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029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  <w:lang w:val="en-US" w:eastAsia="zh-CN"/>
        </w:rPr>
        <w:t>村中</w:t>
      </w:r>
      <w:r>
        <w:rPr>
          <w:rFonts w:ascii="仿宋" w:eastAsia="仿宋" w:hAnsi="仿宋" w:hint="eastAsia"/>
          <w:sz w:val="28"/>
          <w:szCs w:val="28"/>
        </w:rPr>
        <w:t>芭蕉林</w:t>
      </w:r>
      <w:r>
        <w:rPr>
          <w:rFonts w:ascii="仿宋" w:eastAsia="仿宋" w:hAnsi="仿宋" w:hint="eastAsia"/>
          <w:sz w:val="28"/>
          <w:szCs w:val="28"/>
          <w:lang w:val="en-US" w:eastAsia="zh-CN"/>
        </w:rPr>
        <w:t>地</w:t>
      </w:r>
      <w:r>
        <w:rPr>
          <w:rFonts w:ascii="仿宋" w:eastAsia="仿宋" w:hAnsi="仿宋" w:hint="eastAsia"/>
          <w:sz w:val="28"/>
          <w:szCs w:val="28"/>
        </w:rPr>
        <w:t>整治前后对比</w:t>
      </w:r>
      <w:r>
        <w:rPr>
          <w:rFonts w:ascii="仿宋" w:eastAsia="仿宋" w:hAnsi="仿宋" w:hint="eastAsia"/>
          <w:sz w:val="28"/>
          <w:szCs w:val="28"/>
          <w:lang w:eastAsia="zh-CN"/>
        </w:rPr>
        <w:t>。</w:t>
      </w:r>
      <w:r>
        <w:rPr>
          <w:rFonts w:ascii="仿宋" w:eastAsia="仿宋" w:hAnsi="仿宋" w:hint="eastAsia"/>
          <w:sz w:val="28"/>
          <w:szCs w:val="28"/>
        </w:rPr>
        <w:t>张文娟 摄</w:t>
      </w:r>
    </w:p>
    <w:p>
      <w:pPr>
        <w:pStyle w:val="style0"/>
        <w:jc w:val="center"/>
        <w:rPr>
          <w:rFonts w:ascii="仿宋" w:eastAsia="仿宋" w:hAnsi="仿宋"/>
          <w:sz w:val="28"/>
          <w:szCs w:val="28"/>
        </w:rPr>
      </w:pPr>
    </w:p>
    <w:p>
      <w:pPr>
        <w:pStyle w:val="style0"/>
        <w:ind w:firstLine="640" w:firstLineChars="2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乡村振兴，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群策群力，人人有责，八方支援。</w:t>
      </w:r>
      <w:r>
        <w:rPr>
          <w:rFonts w:ascii="仿宋" w:eastAsia="仿宋" w:hAnsi="仿宋" w:hint="eastAsia"/>
          <w:sz w:val="32"/>
          <w:szCs w:val="32"/>
        </w:rPr>
        <w:t>后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期</w:t>
      </w:r>
      <w:r>
        <w:rPr>
          <w:rFonts w:ascii="仿宋" w:eastAsia="仿宋" w:hAnsi="仿宋" w:hint="eastAsia"/>
          <w:sz w:val="32"/>
          <w:szCs w:val="32"/>
        </w:rPr>
        <w:t>，区人社局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将</w:t>
      </w:r>
      <w:r>
        <w:rPr>
          <w:rFonts w:ascii="仿宋" w:eastAsia="仿宋" w:hAnsi="仿宋" w:hint="eastAsia"/>
          <w:sz w:val="32"/>
          <w:szCs w:val="32"/>
        </w:rPr>
        <w:t>继续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与区镇村干部一起研究发力，充分发动群众，广泛宣传，发动本村外出乡贤捐钱捐物支援乡村建设。重点</w:t>
      </w:r>
      <w:r>
        <w:rPr>
          <w:rFonts w:ascii="仿宋" w:eastAsia="仿宋" w:hAnsi="仿宋" w:hint="eastAsia"/>
          <w:sz w:val="32"/>
          <w:szCs w:val="32"/>
        </w:rPr>
        <w:t>提高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本</w:t>
      </w:r>
      <w:r>
        <w:rPr>
          <w:rFonts w:ascii="仿宋" w:eastAsia="仿宋" w:hAnsi="仿宋" w:hint="eastAsia"/>
          <w:sz w:val="32"/>
          <w:szCs w:val="32"/>
        </w:rPr>
        <w:t>村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居</w:t>
      </w:r>
      <w:r>
        <w:rPr>
          <w:rFonts w:ascii="仿宋" w:eastAsia="仿宋" w:hAnsi="仿宋" w:hint="eastAsia"/>
          <w:sz w:val="32"/>
          <w:szCs w:val="32"/>
        </w:rPr>
        <w:t>民环境卫生意识，逐渐养成文明健康、积极向上的生活方式</w:t>
      </w:r>
      <w:r>
        <w:rPr>
          <w:rFonts w:ascii="仿宋" w:eastAsia="仿宋" w:hAnsi="仿宋" w:hint="eastAsia"/>
          <w:sz w:val="32"/>
          <w:szCs w:val="32"/>
          <w:lang w:eastAsia="zh-CN"/>
        </w:rPr>
        <w:t>，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同时，建立健全保洁机制制度</w:t>
      </w:r>
      <w:r>
        <w:rPr>
          <w:rFonts w:ascii="仿宋" w:eastAsia="仿宋" w:hAnsi="仿宋" w:hint="eastAsia"/>
          <w:sz w:val="32"/>
          <w:szCs w:val="32"/>
          <w:lang w:eastAsia="zh-CN"/>
        </w:rPr>
        <w:t>，</w:t>
      </w:r>
      <w:r>
        <w:rPr>
          <w:rFonts w:ascii="仿宋" w:eastAsia="仿宋" w:hAnsi="仿宋" w:hint="eastAsia"/>
          <w:sz w:val="32"/>
          <w:szCs w:val="32"/>
        </w:rPr>
        <w:t>引导广大群众主动投身村庄清洁行动，形成乡村人居环境整治的长效机制，让村民真正成为农村人居环境整治的主人翁。</w:t>
      </w:r>
    </w:p>
    <w:p>
      <w:pPr>
        <w:pStyle w:val="style0"/>
        <w:ind w:firstLine="640" w:firstLineChars="200"/>
        <w:rPr>
          <w:rFonts w:ascii="仿宋" w:eastAsia="仿宋" w:hAnsi="仿宋" w:hint="eastAsia"/>
          <w:sz w:val="32"/>
          <w:szCs w:val="32"/>
        </w:rPr>
      </w:pPr>
    </w:p>
    <w:p>
      <w:pPr>
        <w:pStyle w:val="style0"/>
        <w:ind w:firstLine="2880" w:firstLineChars="9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  <w:lang w:val="en-US" w:eastAsia="zh-CN"/>
        </w:rPr>
        <w:t>来源：区人社局  作者：</w:t>
      </w:r>
      <w:r>
        <w:rPr>
          <w:rFonts w:ascii="仿宋" w:eastAsia="仿宋" w:hAnsi="仿宋" w:hint="eastAsia"/>
          <w:sz w:val="32"/>
          <w:szCs w:val="32"/>
        </w:rPr>
        <w:t xml:space="preserve">李丹丹 </w:t>
      </w:r>
    </w:p>
    <w:p>
      <w:pPr>
        <w:pStyle w:val="style0"/>
        <w:ind w:firstLine="640" w:firstLineChars="200"/>
        <w:rPr>
          <w:rFonts w:ascii="仿宋" w:eastAsia="仿宋" w:hAnsi="仿宋"/>
          <w:sz w:val="32"/>
          <w:szCs w:val="32"/>
        </w:rPr>
      </w:pP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仿宋">
    <w:altName w:val="仿宋"/>
    <w:panose1 w:val="02010609060001010101"/>
    <w:charset w:val="86"/>
    <w:family w:val="modern"/>
    <w:pitch w:val="default"/>
    <w:sig w:usb0="800002BF" w:usb1="38CF7CFA" w:usb2="00000016" w:usb3="00000000" w:csb0="00040001" w:csb1="00000000"/>
  </w:font>
  <w:font w:name="楷体">
    <w:altName w:val="楷体"/>
    <w:panose1 w:val="020106090600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2"/>
      <w:lang w:val="en-US" w:bidi="ar-SA" w:eastAsia="zh-C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Words>715</Words>
  <Pages>4</Pages>
  <Characters>721</Characters>
  <Application>WPS Office</Application>
  <DocSecurity>0</DocSecurity>
  <Paragraphs>14</Paragraphs>
  <ScaleCrop>false</ScaleCrop>
  <Company>Microsoft</Company>
  <LinksUpToDate>false</LinksUpToDate>
  <CharactersWithSpaces>731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2022-12-04T14:18:00Z</dcterms:created>
  <dc:creator>Li Daisy</dc:creator>
  <lastModifiedBy>SDY-AN00</lastModifiedBy>
  <dcterms:modified xsi:type="dcterms:W3CDTF">2022-12-06T01:04:52Z</dcterms:modified>
  <revision>22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F526A24C1E2448A5BED9EBFF3DFAC14D</vt:lpwstr>
  </property>
</Properties>
</file>