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武江区民政局202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年政府信息公开工作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年度报告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本年报根据《中华人民共和国政府信息公开条例》及《韶关市政府信息公开办法》要求编制，由总体情况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主动公开政府信息情况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收到和处理政府信息公开申请情况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政府信息公开行政复议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行政诉讼情况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存在的主要问题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改进情况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其他需要报告的事项六个部分组成。本报告统计期限自20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年1月1日起至20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年12月31日止。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2022年我局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严格落实《中华人民共和国政府信息公开条例》《韶关市政府信息公开办法》等文件精神，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认真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履行职责，突出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重点，强化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措施，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全力做好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 xml:space="preserve">政府信息公开工作，取得了较好成绩。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 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政府信息公开基本情况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年，我办主要通过政府门户网站等渠道进行政府信息公开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区民政局政府信息公开网总共公开信息7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条，其中机构职能3条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工作动态4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条，业务工作10条，统计信息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主要工作措施。一是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组织领导，健全工作机制。我局始终把做好政务信息公开工作列入单位工作议事日程。同时，根据人员变动，及时对局政府信息公开工作领导小组人员进行调整充实。健全领导机制，确保民政局的政府信息工作顺利开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规范内容，提高政务信息质量。为进一步规范政府信息公开内容，提升我局政府信息公开工作水平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三是积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极配合省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市完成政府信息公开平台整合到省平台工作。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（一）存在的主要问题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过去一年，区民政局的政府信息公开工作得到进一步提升，但距离人民群众新需求新期待还有一定差距和不足。主要是：部分政策文件解读质量还不够高、行政规范性文件起草程序征求意见还不够充分等。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将结合当前政府信息公开工作的新形势新任务，重点开展以下工作：一是深入推进基层政务公开标准化规范化建设。二是提升政策解读质量，以数字化、图表图解、音频、视频、动漫等形式，准确、形象、生动地解读政策文件。三是进一步提高规范性文件制发质量，注重源头把控，除依法需要保密的外，对涉及群众切身利益或者对公民、法人和其他组织权利义务有重大影响的行政规范性文件，要充分征求社会公开和利益相关方意见。四是优化政府信息公开平台建设，对标中国政府网等网站，推进政府信息公开取得新进展。  </w:t>
      </w:r>
      <w:r>
        <w:rPr>
          <w:rFonts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收取信息处理费的情况：本年度无发出收费通知，无收取信息处理费用。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韶关市武江区民政局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2023年1月17日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1D7A55"/>
    <w:multiLevelType w:val="singleLevel"/>
    <w:tmpl w:val="481D7A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C8997C"/>
    <w:multiLevelType w:val="singleLevel"/>
    <w:tmpl w:val="5EC8997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NDgxYmFhM2MzMjY5NzIzZGNlYjRhYTM1OGI4ZDMifQ=="/>
  </w:docVars>
  <w:rsids>
    <w:rsidRoot w:val="60BA2D20"/>
    <w:rsid w:val="001669D4"/>
    <w:rsid w:val="00F50CDF"/>
    <w:rsid w:val="01C15A00"/>
    <w:rsid w:val="053B1BFC"/>
    <w:rsid w:val="06EB0BBA"/>
    <w:rsid w:val="075C3866"/>
    <w:rsid w:val="08DF64FD"/>
    <w:rsid w:val="08E104C7"/>
    <w:rsid w:val="09322AD0"/>
    <w:rsid w:val="09644BBB"/>
    <w:rsid w:val="0BBE064B"/>
    <w:rsid w:val="0C927C28"/>
    <w:rsid w:val="0E1924B1"/>
    <w:rsid w:val="101A42BE"/>
    <w:rsid w:val="11146F5F"/>
    <w:rsid w:val="14055044"/>
    <w:rsid w:val="165D6CB3"/>
    <w:rsid w:val="16B234A2"/>
    <w:rsid w:val="18311ECA"/>
    <w:rsid w:val="1A1A5B91"/>
    <w:rsid w:val="1C5C1D25"/>
    <w:rsid w:val="1CEB326A"/>
    <w:rsid w:val="1DFE62EA"/>
    <w:rsid w:val="1EA90A05"/>
    <w:rsid w:val="1EEF772E"/>
    <w:rsid w:val="206375BB"/>
    <w:rsid w:val="22364F87"/>
    <w:rsid w:val="23B740A1"/>
    <w:rsid w:val="23D9206E"/>
    <w:rsid w:val="23F92711"/>
    <w:rsid w:val="242A28CA"/>
    <w:rsid w:val="255816B9"/>
    <w:rsid w:val="262237DD"/>
    <w:rsid w:val="29080D00"/>
    <w:rsid w:val="2DC518B5"/>
    <w:rsid w:val="2EB86547"/>
    <w:rsid w:val="2FE75B13"/>
    <w:rsid w:val="324E00CB"/>
    <w:rsid w:val="33995376"/>
    <w:rsid w:val="341D4468"/>
    <w:rsid w:val="35315DF2"/>
    <w:rsid w:val="35BA5C33"/>
    <w:rsid w:val="36AA5AEC"/>
    <w:rsid w:val="38C02A93"/>
    <w:rsid w:val="3A700A20"/>
    <w:rsid w:val="3C1F6635"/>
    <w:rsid w:val="3C2A1F62"/>
    <w:rsid w:val="3DD11BB1"/>
    <w:rsid w:val="3E9926CE"/>
    <w:rsid w:val="3EC414D4"/>
    <w:rsid w:val="3F163D1F"/>
    <w:rsid w:val="3F3D5750"/>
    <w:rsid w:val="400973E0"/>
    <w:rsid w:val="40703903"/>
    <w:rsid w:val="41827323"/>
    <w:rsid w:val="444E2013"/>
    <w:rsid w:val="453C2005"/>
    <w:rsid w:val="45E701C3"/>
    <w:rsid w:val="471F398D"/>
    <w:rsid w:val="47775577"/>
    <w:rsid w:val="480F7C3F"/>
    <w:rsid w:val="48764955"/>
    <w:rsid w:val="492C3CFE"/>
    <w:rsid w:val="49867CF3"/>
    <w:rsid w:val="49DF11B1"/>
    <w:rsid w:val="4A6242BC"/>
    <w:rsid w:val="4AFF5FAF"/>
    <w:rsid w:val="4BE041DA"/>
    <w:rsid w:val="4C716A38"/>
    <w:rsid w:val="4F5A1A06"/>
    <w:rsid w:val="4F9F38BD"/>
    <w:rsid w:val="50546455"/>
    <w:rsid w:val="512E6A9A"/>
    <w:rsid w:val="51537E33"/>
    <w:rsid w:val="5200127C"/>
    <w:rsid w:val="53226CDE"/>
    <w:rsid w:val="56E95231"/>
    <w:rsid w:val="57711FE2"/>
    <w:rsid w:val="58627B7D"/>
    <w:rsid w:val="586456A3"/>
    <w:rsid w:val="588D78B0"/>
    <w:rsid w:val="5D7E0FB5"/>
    <w:rsid w:val="5F1576F7"/>
    <w:rsid w:val="5FA62A45"/>
    <w:rsid w:val="5FB30BCC"/>
    <w:rsid w:val="600A4D82"/>
    <w:rsid w:val="607B7A2E"/>
    <w:rsid w:val="60AC5E39"/>
    <w:rsid w:val="60BA2D20"/>
    <w:rsid w:val="6242450C"/>
    <w:rsid w:val="633A3BD0"/>
    <w:rsid w:val="64406FC4"/>
    <w:rsid w:val="64941B18"/>
    <w:rsid w:val="68CF6B69"/>
    <w:rsid w:val="69E93C5A"/>
    <w:rsid w:val="6B6478E1"/>
    <w:rsid w:val="6CD609CA"/>
    <w:rsid w:val="6DA02882"/>
    <w:rsid w:val="6E34200B"/>
    <w:rsid w:val="6E3F02ED"/>
    <w:rsid w:val="6F9C23E1"/>
    <w:rsid w:val="6FE86762"/>
    <w:rsid w:val="71050FD1"/>
    <w:rsid w:val="716A585F"/>
    <w:rsid w:val="72A746B3"/>
    <w:rsid w:val="75734D20"/>
    <w:rsid w:val="75994786"/>
    <w:rsid w:val="76B73626"/>
    <w:rsid w:val="77C875A5"/>
    <w:rsid w:val="78EE4DE9"/>
    <w:rsid w:val="79496BFA"/>
    <w:rsid w:val="795F5CE7"/>
    <w:rsid w:val="79A25BD4"/>
    <w:rsid w:val="7D024EFE"/>
    <w:rsid w:val="7FCB7D39"/>
    <w:rsid w:val="7FF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1829</Words>
  <Characters>1875</Characters>
  <Lines>0</Lines>
  <Paragraphs>0</Paragraphs>
  <TotalTime>26</TotalTime>
  <ScaleCrop>false</ScaleCrop>
  <LinksUpToDate>false</LinksUpToDate>
  <CharactersWithSpaces>2194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2022-01-20T01:12:00Z</dcterms:created>
  <dc:creator>白文礼</dc:creator>
  <cp:lastModifiedBy>Administrator</cp:lastModifiedBy>
  <dcterms:modified xsi:type="dcterms:W3CDTF">2023-01-17T07:44:47Z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4FA56D9952B74234B03B261D274C2EF7</vt:lpwstr>
  </property>
  <property fmtid="{D5CDD505-2E9C-101B-9397-08002B2CF9AE}" pid="4" name="ribbonExt">
    <vt:lpwstr>{"WPSExtOfficeTab":{"OnGetEnabled":false,"OnGetVisible":false}}</vt:lpwstr>
  </property>
</Properties>
</file>