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武江区消防救援大队</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202</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2</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年政府信息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公开工作年度报告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i w:val="0"/>
          <w:iCs w:val="0"/>
          <w:caps w:val="0"/>
          <w:color w:val="auto"/>
          <w:spacing w:val="0"/>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lang w:eastAsia="zh-CN"/>
        </w:rPr>
      </w:pPr>
      <w:r>
        <w:rPr>
          <w:rFonts w:hint="eastAsia" w:ascii="黑体" w:hAnsi="黑体" w:eastAsia="黑体" w:cs="黑体"/>
          <w:b w:val="0"/>
          <w:bCs w:val="0"/>
          <w:i w:val="0"/>
          <w:iCs w:val="0"/>
          <w:caps w:val="0"/>
          <w:color w:val="auto"/>
          <w:spacing w:val="0"/>
          <w:sz w:val="32"/>
          <w:szCs w:val="32"/>
          <w:shd w:val="clear" w:fill="FFFFFF"/>
          <w:lang w:eastAsia="zh-CN"/>
        </w:rPr>
        <w:t>一、总体情况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eastAsia="zh-CN"/>
        </w:rPr>
      </w:pPr>
      <w:r>
        <w:rPr>
          <w:rFonts w:hint="eastAsia" w:ascii="仿宋_GB2312" w:hAnsi="仿宋_GB2312" w:eastAsia="仿宋_GB2312" w:cs="仿宋_GB2312"/>
          <w:b w:val="0"/>
          <w:bCs w:val="0"/>
          <w:i w:val="0"/>
          <w:iCs w:val="0"/>
          <w:caps w:val="0"/>
          <w:color w:val="auto"/>
          <w:spacing w:val="0"/>
          <w:sz w:val="32"/>
          <w:szCs w:val="32"/>
          <w:shd w:val="clear" w:fill="FFFFFF"/>
          <w:lang w:eastAsia="zh-CN"/>
        </w:rPr>
        <w:t>20</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22</w:t>
      </w:r>
      <w:r>
        <w:rPr>
          <w:rFonts w:hint="eastAsia" w:ascii="仿宋_GB2312" w:hAnsi="仿宋_GB2312" w:eastAsia="仿宋_GB2312" w:cs="仿宋_GB2312"/>
          <w:b w:val="0"/>
          <w:bCs w:val="0"/>
          <w:i w:val="0"/>
          <w:iCs w:val="0"/>
          <w:caps w:val="0"/>
          <w:color w:val="auto"/>
          <w:spacing w:val="0"/>
          <w:sz w:val="32"/>
          <w:szCs w:val="32"/>
          <w:shd w:val="clear" w:fill="FFFFFF"/>
          <w:lang w:eastAsia="zh-CN"/>
        </w:rPr>
        <w:t>年，我大队按照区委区政府的统一部署，严格认真贯彻落实《中华人民共和国政府信息公开条例》，不忘初心、牢记使命，高举光荣旗帜，铭记领袖训词，扎实推进政府信息公开工作，取得一定的成绩。现向社会公布武江区消防救援大队政府信息公开工作年度报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eastAsia="zh-CN"/>
        </w:rPr>
      </w:pPr>
      <w:r>
        <w:rPr>
          <w:rFonts w:hint="eastAsia" w:ascii="仿宋_GB2312" w:hAnsi="仿宋_GB2312" w:eastAsia="仿宋_GB2312" w:cs="仿宋_GB2312"/>
          <w:b w:val="0"/>
          <w:bCs w:val="0"/>
          <w:i w:val="0"/>
          <w:iCs w:val="0"/>
          <w:caps w:val="0"/>
          <w:color w:val="auto"/>
          <w:spacing w:val="0"/>
          <w:sz w:val="32"/>
          <w:szCs w:val="32"/>
          <w:shd w:val="clear" w:fill="FFFFFF"/>
          <w:lang w:eastAsia="zh-CN"/>
        </w:rPr>
        <w:t>（一）严格要求，落实信息公开有关规定。20</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22</w:t>
      </w:r>
      <w:r>
        <w:rPr>
          <w:rFonts w:hint="eastAsia" w:ascii="仿宋_GB2312" w:hAnsi="仿宋_GB2312" w:eastAsia="仿宋_GB2312" w:cs="仿宋_GB2312"/>
          <w:b w:val="0"/>
          <w:bCs w:val="0"/>
          <w:i w:val="0"/>
          <w:iCs w:val="0"/>
          <w:caps w:val="0"/>
          <w:color w:val="auto"/>
          <w:spacing w:val="0"/>
          <w:sz w:val="32"/>
          <w:szCs w:val="32"/>
          <w:shd w:val="clear" w:fill="FFFFFF"/>
          <w:lang w:eastAsia="zh-CN"/>
        </w:rPr>
        <w:t>年我大队围绕《条例》和《办法》要求，开展政务信息公开工作，对经济、社会发展的重点、难点和群众关切的问题，坚持以公开为常态、不公开为例外，较好的完成了信息公开工作。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eastAsia="zh-CN"/>
        </w:rPr>
      </w:pPr>
      <w:r>
        <w:rPr>
          <w:rFonts w:hint="eastAsia" w:ascii="仿宋_GB2312" w:hAnsi="仿宋_GB2312" w:eastAsia="仿宋_GB2312" w:cs="仿宋_GB2312"/>
          <w:b w:val="0"/>
          <w:bCs w:val="0"/>
          <w:i w:val="0"/>
          <w:iCs w:val="0"/>
          <w:caps w:val="0"/>
          <w:color w:val="auto"/>
          <w:spacing w:val="0"/>
          <w:sz w:val="32"/>
          <w:szCs w:val="32"/>
          <w:shd w:val="clear" w:fill="FFFFFF"/>
          <w:lang w:eastAsia="zh-CN"/>
        </w:rPr>
        <w:t>（二）提质增效，深化服务经济举措。对于单位有关群众服务事项有关变动及时通过政府网站信息公开平台予以公开，方便群众查阅，有效推动了消防法变更后事项梳理与移交工作。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eastAsia="zh-CN"/>
        </w:rPr>
      </w:pPr>
      <w:r>
        <w:rPr>
          <w:rFonts w:hint="eastAsia" w:ascii="仿宋_GB2312" w:hAnsi="仿宋_GB2312" w:eastAsia="仿宋_GB2312" w:cs="仿宋_GB2312"/>
          <w:b w:val="0"/>
          <w:bCs w:val="0"/>
          <w:i w:val="0"/>
          <w:iCs w:val="0"/>
          <w:caps w:val="0"/>
          <w:color w:val="auto"/>
          <w:spacing w:val="0"/>
          <w:sz w:val="32"/>
          <w:szCs w:val="32"/>
          <w:shd w:val="clear" w:fill="FFFFFF"/>
          <w:lang w:eastAsia="zh-CN"/>
        </w:rPr>
        <w:t>（三）严格执行政府信息公开保密有关规定确保信息公开安全。本年度本单位信息公开工作进行认真梳理，主动公开信息</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107</w:t>
      </w:r>
      <w:r>
        <w:rPr>
          <w:rFonts w:hint="eastAsia" w:ascii="仿宋_GB2312" w:hAnsi="仿宋_GB2312" w:eastAsia="仿宋_GB2312" w:cs="仿宋_GB2312"/>
          <w:b w:val="0"/>
          <w:bCs w:val="0"/>
          <w:i w:val="0"/>
          <w:iCs w:val="0"/>
          <w:caps w:val="0"/>
          <w:color w:val="auto"/>
          <w:spacing w:val="0"/>
          <w:sz w:val="32"/>
          <w:szCs w:val="32"/>
          <w:shd w:val="clear" w:fill="FFFFFF"/>
          <w:lang w:eastAsia="zh-CN"/>
        </w:rPr>
        <w:t>条，不予公开信息0条。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rPr>
      </w:pPr>
      <w:r>
        <w:rPr>
          <w:rFonts w:hint="eastAsia" w:ascii="黑体" w:hAnsi="黑体" w:eastAsia="黑体" w:cs="黑体"/>
          <w:b w:val="0"/>
          <w:bCs w:val="0"/>
          <w:i w:val="0"/>
          <w:iCs w:val="0"/>
          <w:caps w:val="0"/>
          <w:color w:val="auto"/>
          <w:spacing w:val="0"/>
          <w:sz w:val="32"/>
          <w:szCs w:val="32"/>
          <w:shd w:val="clear" w:fill="FFFFFF"/>
          <w:lang w:eastAsia="zh-CN"/>
        </w:rPr>
        <w:t>二、</w:t>
      </w:r>
      <w:r>
        <w:rPr>
          <w:rFonts w:hint="eastAsia" w:ascii="黑体" w:hAnsi="黑体" w:eastAsia="黑体" w:cs="黑体"/>
          <w:b w:val="0"/>
          <w:bCs w:val="0"/>
          <w:i w:val="0"/>
          <w:iCs w:val="0"/>
          <w:caps w:val="0"/>
          <w:color w:val="auto"/>
          <w:spacing w:val="0"/>
          <w:sz w:val="32"/>
          <w:szCs w:val="32"/>
          <w:shd w:val="clear" w:fill="FFFFFF"/>
        </w:rPr>
        <w:t>主动公开政府信息情况</w:t>
      </w:r>
    </w:p>
    <w:tbl>
      <w:tblPr>
        <w:tblStyle w:val="6"/>
        <w:tblW w:w="9780" w:type="dxa"/>
        <w:jc w:val="center"/>
        <w:shd w:val="clear" w:color="auto" w:fill="auto"/>
        <w:tblLayout w:type="autofit"/>
        <w:tblCellMar>
          <w:top w:w="0" w:type="dxa"/>
          <w:left w:w="0" w:type="dxa"/>
          <w:bottom w:w="0" w:type="dxa"/>
          <w:right w:w="0" w:type="dxa"/>
        </w:tblCellMar>
      </w:tblPr>
      <w:tblGrid>
        <w:gridCol w:w="2445"/>
        <w:gridCol w:w="2445"/>
        <w:gridCol w:w="2445"/>
        <w:gridCol w:w="2445"/>
      </w:tblGrid>
      <w:tr>
        <w:tblPrEx>
          <w:shd w:val="clear" w:color="auto" w:fill="auto"/>
          <w:tblCellMar>
            <w:top w:w="0" w:type="dxa"/>
            <w:left w:w="0" w:type="dxa"/>
            <w:bottom w:w="0" w:type="dxa"/>
            <w:right w:w="0" w:type="dxa"/>
          </w:tblCellMar>
        </w:tblPrEx>
        <w:trPr>
          <w:trHeight w:val="340" w:hRule="atLeast"/>
          <w:jc w:val="center"/>
        </w:trPr>
        <w:tc>
          <w:tcPr>
            <w:tcW w:w="978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244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4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4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4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244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4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0"/>
                <w:sz w:val="24"/>
                <w:szCs w:val="24"/>
                <w:lang w:val="en-US" w:eastAsia="zh-CN" w:bidi="ar"/>
              </w:rPr>
              <w:t>0</w:t>
            </w:r>
          </w:p>
        </w:tc>
        <w:tc>
          <w:tcPr>
            <w:tcW w:w="244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0"/>
                <w:sz w:val="24"/>
                <w:szCs w:val="24"/>
                <w:lang w:val="en-US" w:eastAsia="zh-CN" w:bidi="ar"/>
              </w:rPr>
              <w:t>0</w:t>
            </w:r>
          </w:p>
        </w:tc>
        <w:tc>
          <w:tcPr>
            <w:tcW w:w="244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shd w:val="clear" w:color="auto" w:fill="auto"/>
          <w:tblCellMar>
            <w:top w:w="0" w:type="dxa"/>
            <w:left w:w="0" w:type="dxa"/>
            <w:bottom w:w="0" w:type="dxa"/>
            <w:right w:w="0" w:type="dxa"/>
          </w:tblCellMar>
        </w:tblPrEx>
        <w:trPr>
          <w:trHeight w:val="325" w:hRule="atLeast"/>
          <w:jc w:val="center"/>
        </w:trPr>
        <w:tc>
          <w:tcPr>
            <w:tcW w:w="244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4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0"/>
                <w:sz w:val="24"/>
                <w:szCs w:val="24"/>
                <w:lang w:val="en-US" w:eastAsia="zh-CN" w:bidi="ar"/>
              </w:rPr>
              <w:t>0</w:t>
            </w:r>
          </w:p>
        </w:tc>
        <w:tc>
          <w:tcPr>
            <w:tcW w:w="244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0"/>
                <w:sz w:val="24"/>
                <w:szCs w:val="24"/>
                <w:lang w:val="en-US" w:eastAsia="zh-CN" w:bidi="ar"/>
              </w:rPr>
              <w:t>0</w:t>
            </w:r>
          </w:p>
        </w:tc>
        <w:tc>
          <w:tcPr>
            <w:tcW w:w="244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244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3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4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3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244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3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4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3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48</w:t>
            </w:r>
          </w:p>
        </w:tc>
      </w:tr>
      <w:tr>
        <w:tblPrEx>
          <w:tblCellMar>
            <w:top w:w="0" w:type="dxa"/>
            <w:left w:w="0" w:type="dxa"/>
            <w:bottom w:w="0" w:type="dxa"/>
            <w:right w:w="0" w:type="dxa"/>
          </w:tblCellMar>
        </w:tblPrEx>
        <w:trPr>
          <w:trHeight w:val="340" w:hRule="atLeast"/>
          <w:jc w:val="center"/>
        </w:trPr>
        <w:tc>
          <w:tcPr>
            <w:tcW w:w="244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3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11</w:t>
            </w:r>
          </w:p>
        </w:tc>
      </w:tr>
      <w:tr>
        <w:tblPrEx>
          <w:tblCellMar>
            <w:top w:w="0" w:type="dxa"/>
            <w:left w:w="0" w:type="dxa"/>
            <w:bottom w:w="0" w:type="dxa"/>
            <w:right w:w="0" w:type="dxa"/>
          </w:tblCellMar>
        </w:tblPrEx>
        <w:trPr>
          <w:trHeight w:val="340" w:hRule="atLeast"/>
          <w:jc w:val="center"/>
        </w:trPr>
        <w:tc>
          <w:tcPr>
            <w:tcW w:w="97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4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3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244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3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b w:val="0"/>
          <w:bCs w:val="0"/>
          <w:i w:val="0"/>
          <w:iCs w:val="0"/>
          <w:caps w:val="0"/>
          <w:color w:val="auto"/>
          <w:spacing w:val="0"/>
          <w:sz w:val="32"/>
          <w:szCs w:val="32"/>
          <w:shd w:val="clear" w:fill="FFFFFF"/>
        </w:rPr>
      </w:pPr>
      <w:r>
        <w:rPr>
          <w:rFonts w:hint="eastAsia" w:ascii="黑体" w:hAnsi="黑体" w:eastAsia="黑体" w:cs="黑体"/>
          <w:b w:val="0"/>
          <w:bCs w:val="0"/>
          <w:i w:val="0"/>
          <w:iCs w:val="0"/>
          <w:caps w:val="0"/>
          <w:color w:val="auto"/>
          <w:spacing w:val="0"/>
          <w:sz w:val="32"/>
          <w:szCs w:val="32"/>
          <w:shd w:val="clear" w:fill="FFFFFF"/>
          <w:lang w:eastAsia="zh-CN"/>
        </w:rPr>
        <w:t>三、</w:t>
      </w:r>
      <w:r>
        <w:rPr>
          <w:rFonts w:hint="eastAsia" w:ascii="黑体" w:hAnsi="黑体" w:eastAsia="黑体" w:cs="黑体"/>
          <w:b w:val="0"/>
          <w:bCs w:val="0"/>
          <w:i w:val="0"/>
          <w:iCs w:val="0"/>
          <w:caps w:val="0"/>
          <w:color w:val="auto"/>
          <w:spacing w:val="0"/>
          <w:sz w:val="32"/>
          <w:szCs w:val="32"/>
          <w:shd w:val="clear" w:fill="FFFFFF"/>
        </w:rPr>
        <w:t>收到和处理政府信息公开申请情况</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b w:val="0"/>
          <w:bCs w:val="0"/>
          <w:i w:val="0"/>
          <w:iCs w:val="0"/>
          <w:caps w:val="0"/>
          <w:color w:val="auto"/>
          <w:spacing w:val="0"/>
          <w:sz w:val="32"/>
          <w:szCs w:val="32"/>
          <w:shd w:val="clear" w:fill="FFFFFF"/>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b w:val="0"/>
          <w:bCs w:val="0"/>
          <w:i w:val="0"/>
          <w:iCs w:val="0"/>
          <w:caps w:val="0"/>
          <w:color w:val="auto"/>
          <w:spacing w:val="0"/>
          <w:sz w:val="32"/>
          <w:szCs w:val="32"/>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b w:val="0"/>
          <w:bCs w:val="0"/>
          <w:i w:val="0"/>
          <w:iCs w:val="0"/>
          <w:caps w:val="0"/>
          <w:color w:val="auto"/>
          <w:spacing w:val="0"/>
          <w:sz w:val="32"/>
          <w:szCs w:val="32"/>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b w:val="0"/>
          <w:bCs w:val="0"/>
          <w:i w:val="0"/>
          <w:iCs w:val="0"/>
          <w:caps w:val="0"/>
          <w:color w:val="auto"/>
          <w:spacing w:val="0"/>
          <w:sz w:val="32"/>
          <w:szCs w:val="32"/>
          <w:shd w:val="clear" w:fill="FFFFFF"/>
        </w:rPr>
      </w:pPr>
      <w:r>
        <w:rPr>
          <w:rFonts w:hint="eastAsia" w:ascii="黑体" w:hAnsi="黑体" w:eastAsia="黑体" w:cs="黑体"/>
          <w:b w:val="0"/>
          <w:bCs w:val="0"/>
          <w:i w:val="0"/>
          <w:iCs w:val="0"/>
          <w:caps w:val="0"/>
          <w:color w:val="auto"/>
          <w:spacing w:val="0"/>
          <w:sz w:val="32"/>
          <w:szCs w:val="32"/>
          <w:shd w:val="clear" w:fill="FFFFFF"/>
          <w:lang w:eastAsia="zh-CN"/>
        </w:rPr>
        <w:t>四、</w:t>
      </w:r>
      <w:r>
        <w:rPr>
          <w:rFonts w:hint="eastAsia" w:ascii="黑体" w:hAnsi="黑体" w:eastAsia="黑体" w:cs="黑体"/>
          <w:b w:val="0"/>
          <w:bCs w:val="0"/>
          <w:i w:val="0"/>
          <w:iCs w:val="0"/>
          <w:caps w:val="0"/>
          <w:color w:val="auto"/>
          <w:spacing w:val="0"/>
          <w:sz w:val="32"/>
          <w:szCs w:val="32"/>
          <w:shd w:val="clear" w:fill="FFFFFF"/>
        </w:rPr>
        <w:t>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jc w:val="both"/>
        <w:textAlignment w:val="auto"/>
        <w:rPr>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jc w:val="both"/>
        <w:textAlignment w:val="auto"/>
        <w:rPr>
          <w:rFonts w:hint="default"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我</w:t>
      </w:r>
      <w:r>
        <w:rPr>
          <w:rFonts w:hint="default" w:ascii="仿宋_GB2312" w:hAnsi="仿宋_GB2312" w:eastAsia="仿宋_GB2312" w:cs="仿宋_GB2312"/>
          <w:b w:val="0"/>
          <w:bCs w:val="0"/>
          <w:i w:val="0"/>
          <w:iCs w:val="0"/>
          <w:caps w:val="0"/>
          <w:color w:val="auto"/>
          <w:spacing w:val="0"/>
          <w:sz w:val="32"/>
          <w:szCs w:val="32"/>
          <w:shd w:val="clear" w:fill="FFFFFF"/>
          <w:lang w:val="en-US" w:eastAsia="zh-CN"/>
        </w:rPr>
        <w:t>大队今年服务事项变化比较大，但政府信息公开这一项工作要求高，我大队距离目标还有差距，主要存在信息公开力度不够、公开清单不够完善，公开手段和途径较为单一等问题。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jc w:val="both"/>
        <w:textAlignment w:val="auto"/>
        <w:rPr>
          <w:rFonts w:hint="default" w:ascii="仿宋_GB2312" w:hAnsi="仿宋_GB2312" w:eastAsia="仿宋_GB2312" w:cs="仿宋_GB2312"/>
          <w:b w:val="0"/>
          <w:bCs w:val="0"/>
          <w:i w:val="0"/>
          <w:iCs w:val="0"/>
          <w:caps w:val="0"/>
          <w:color w:val="auto"/>
          <w:spacing w:val="0"/>
          <w:sz w:val="32"/>
          <w:szCs w:val="32"/>
          <w:shd w:val="clear" w:fill="FFFFFF"/>
          <w:lang w:val="en-US" w:eastAsia="zh-CN"/>
        </w:rPr>
      </w:pPr>
      <w:r>
        <w:rPr>
          <w:rFonts w:hint="default" w:ascii="仿宋_GB2312" w:hAnsi="仿宋_GB2312" w:eastAsia="仿宋_GB2312" w:cs="仿宋_GB2312"/>
          <w:b w:val="0"/>
          <w:bCs w:val="0"/>
          <w:i w:val="0"/>
          <w:iCs w:val="0"/>
          <w:caps w:val="0"/>
          <w:color w:val="auto"/>
          <w:spacing w:val="0"/>
          <w:sz w:val="32"/>
          <w:szCs w:val="32"/>
          <w:shd w:val="clear" w:fill="FFFFFF"/>
          <w:lang w:val="en-US" w:eastAsia="zh-CN"/>
        </w:rPr>
        <w:t>下一步改进措施。2023年我大队将进一步提升信息公开工作：一是进一步组织加强《条例》的学习，确保信息公开工作深入到单位每一名执法人员头脑中，做好信息的收集、整理工作，努力提供有情况、有分析、有深度、有建议的高质量信息。二是进一步规范公开流程。实行“领导小组抓</w:t>
      </w:r>
      <w:bookmarkStart w:id="0" w:name="_GoBack"/>
      <w:bookmarkEnd w:id="0"/>
      <w:r>
        <w:rPr>
          <w:rFonts w:hint="default" w:ascii="仿宋_GB2312" w:hAnsi="仿宋_GB2312" w:eastAsia="仿宋_GB2312" w:cs="仿宋_GB2312"/>
          <w:b w:val="0"/>
          <w:bCs w:val="0"/>
          <w:i w:val="0"/>
          <w:iCs w:val="0"/>
          <w:caps w:val="0"/>
          <w:color w:val="auto"/>
          <w:spacing w:val="0"/>
          <w:sz w:val="32"/>
          <w:szCs w:val="32"/>
          <w:shd w:val="clear" w:fill="FFFFFF"/>
          <w:lang w:val="en-US" w:eastAsia="zh-CN"/>
        </w:rPr>
        <w:t>总-分管领导负责-办公室审核”的办理流程。三是加强督促检查。定期对政务公开工作按要求进行检查，加强信息公开工作重视指导力度，确保信息工作兼职人员开展工作。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jc w:val="both"/>
        <w:textAlignment w:val="auto"/>
        <w:rPr>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jc w:val="both"/>
        <w:textAlignment w:val="auto"/>
        <w:rPr>
          <w:rFonts w:hint="default" w:ascii="仿宋_GB2312" w:hAnsi="仿宋_GB2312" w:eastAsia="仿宋_GB2312" w:cs="仿宋_GB2312"/>
          <w:b w:val="0"/>
          <w:bCs w:val="0"/>
          <w:i w:val="0"/>
          <w:iCs w:val="0"/>
          <w:caps w:val="0"/>
          <w:color w:val="auto"/>
          <w:spacing w:val="0"/>
          <w:sz w:val="32"/>
          <w:szCs w:val="32"/>
          <w:shd w:val="clear" w:fill="FFFFFF"/>
          <w:lang w:val="en-US" w:eastAsia="zh-CN"/>
        </w:rPr>
      </w:pPr>
      <w:r>
        <w:rPr>
          <w:rFonts w:hint="default" w:ascii="仿宋_GB2312" w:hAnsi="仿宋_GB2312" w:eastAsia="仿宋_GB2312" w:cs="仿宋_GB2312"/>
          <w:b w:val="0"/>
          <w:bCs w:val="0"/>
          <w:i w:val="0"/>
          <w:iCs w:val="0"/>
          <w:caps w:val="0"/>
          <w:color w:val="auto"/>
          <w:spacing w:val="0"/>
          <w:sz w:val="32"/>
          <w:szCs w:val="32"/>
          <w:shd w:val="clear" w:fill="FFFFFF"/>
          <w:lang w:val="en-US" w:eastAsia="zh-CN"/>
        </w:rPr>
        <w:t>收取信息处理费的情况：本年度无发出收费情况，无收取信息处理费用。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jc w:val="both"/>
        <w:textAlignment w:val="auto"/>
        <w:rPr>
          <w:rFonts w:hint="default" w:ascii="仿宋_GB2312" w:hAnsi="仿宋_GB2312" w:eastAsia="仿宋_GB2312" w:cs="仿宋_GB2312"/>
          <w:b w:val="0"/>
          <w:bCs w:val="0"/>
          <w:i w:val="0"/>
          <w:iCs w:val="0"/>
          <w:caps w:val="0"/>
          <w:color w:val="auto"/>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i w:val="0"/>
          <w:iCs w:val="0"/>
          <w:caps w:val="0"/>
          <w:color w:val="auto"/>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0" w:firstLineChars="1400"/>
        <w:jc w:val="both"/>
        <w:textAlignment w:val="auto"/>
        <w:rPr>
          <w:rFonts w:hint="default" w:ascii="仿宋_GB2312" w:hAnsi="仿宋_GB2312" w:eastAsia="仿宋_GB2312" w:cs="仿宋_GB2312"/>
          <w:b w:val="0"/>
          <w:bCs w:val="0"/>
          <w:i w:val="0"/>
          <w:iCs w:val="0"/>
          <w:caps w:val="0"/>
          <w:color w:val="auto"/>
          <w:spacing w:val="0"/>
          <w:sz w:val="32"/>
          <w:szCs w:val="32"/>
          <w:shd w:val="clear" w:fill="FFFFFF"/>
          <w:lang w:val="en-US" w:eastAsia="zh-CN"/>
        </w:rPr>
      </w:pPr>
      <w:r>
        <w:rPr>
          <w:rFonts w:hint="default" w:ascii="仿宋_GB2312" w:hAnsi="仿宋_GB2312" w:eastAsia="仿宋_GB2312" w:cs="仿宋_GB2312"/>
          <w:b w:val="0"/>
          <w:bCs w:val="0"/>
          <w:i w:val="0"/>
          <w:iCs w:val="0"/>
          <w:caps w:val="0"/>
          <w:color w:val="auto"/>
          <w:spacing w:val="0"/>
          <w:sz w:val="32"/>
          <w:szCs w:val="32"/>
          <w:shd w:val="clear" w:fill="FFFFFF"/>
          <w:lang w:val="en-US" w:eastAsia="zh-CN"/>
        </w:rPr>
        <w:t>韶关市武江区消防救援大队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40" w:firstLineChars="1700"/>
        <w:jc w:val="both"/>
        <w:textAlignment w:val="auto"/>
        <w:rPr>
          <w:rFonts w:hint="default" w:ascii="仿宋_GB2312" w:hAnsi="仿宋_GB2312" w:eastAsia="仿宋_GB2312" w:cs="仿宋_GB2312"/>
          <w:b w:val="0"/>
          <w:bCs w:val="0"/>
          <w:i w:val="0"/>
          <w:iCs w:val="0"/>
          <w:caps w:val="0"/>
          <w:color w:val="auto"/>
          <w:spacing w:val="0"/>
          <w:sz w:val="32"/>
          <w:szCs w:val="32"/>
          <w:shd w:val="clear" w:fill="FFFFFF"/>
          <w:lang w:val="en-US" w:eastAsia="zh-CN"/>
        </w:rPr>
      </w:pPr>
      <w:r>
        <w:rPr>
          <w:rFonts w:hint="default" w:ascii="仿宋_GB2312" w:hAnsi="仿宋_GB2312" w:eastAsia="仿宋_GB2312" w:cs="仿宋_GB2312"/>
          <w:b w:val="0"/>
          <w:bCs w:val="0"/>
          <w:i w:val="0"/>
          <w:iCs w:val="0"/>
          <w:caps w:val="0"/>
          <w:color w:val="auto"/>
          <w:spacing w:val="0"/>
          <w:sz w:val="32"/>
          <w:szCs w:val="32"/>
          <w:shd w:val="clear" w:fill="FFFFFF"/>
          <w:lang w:val="en-US" w:eastAsia="zh-CN"/>
        </w:rPr>
        <w:t>2023年1月19日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i w:val="0"/>
          <w:iCs w:val="0"/>
          <w:caps w:val="0"/>
          <w:color w:val="auto"/>
          <w:spacing w:val="0"/>
          <w:sz w:val="32"/>
          <w:szCs w:val="32"/>
          <w:shd w:val="clear" w:fill="FFFFFF"/>
          <w:lang w:val="en-US" w:eastAsia="zh-CN"/>
        </w:rPr>
      </w:pPr>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YTYzYTBkOTEyMjVhYjc1N2FhMmFjOWNkZjVkZTMifQ=="/>
  </w:docVars>
  <w:rsids>
    <w:rsidRoot w:val="769365A3"/>
    <w:rsid w:val="014B68BB"/>
    <w:rsid w:val="05551283"/>
    <w:rsid w:val="059C3634"/>
    <w:rsid w:val="05BF18AF"/>
    <w:rsid w:val="0C2B3ED1"/>
    <w:rsid w:val="109F4075"/>
    <w:rsid w:val="11CB1D14"/>
    <w:rsid w:val="19E566A8"/>
    <w:rsid w:val="1BC16CB4"/>
    <w:rsid w:val="1CE27F12"/>
    <w:rsid w:val="243472A5"/>
    <w:rsid w:val="24DD46DB"/>
    <w:rsid w:val="28461C9C"/>
    <w:rsid w:val="30CB315B"/>
    <w:rsid w:val="35BD3B25"/>
    <w:rsid w:val="35E44DA6"/>
    <w:rsid w:val="39C070F7"/>
    <w:rsid w:val="479671D4"/>
    <w:rsid w:val="4CE81E37"/>
    <w:rsid w:val="4F05790C"/>
    <w:rsid w:val="591F4033"/>
    <w:rsid w:val="59662975"/>
    <w:rsid w:val="5A894ED6"/>
    <w:rsid w:val="5EF409D8"/>
    <w:rsid w:val="61EA5313"/>
    <w:rsid w:val="63D86B24"/>
    <w:rsid w:val="6CAD6E9C"/>
    <w:rsid w:val="701901B8"/>
    <w:rsid w:val="73186C9E"/>
    <w:rsid w:val="769365A3"/>
    <w:rsid w:val="77363F0E"/>
    <w:rsid w:val="7CB26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1632</Words>
  <Characters>1671</Characters>
  <Lines>0</Lines>
  <Paragraphs>0</Paragraphs>
  <TotalTime>1</TotalTime>
  <ScaleCrop>false</ScaleCrop>
  <LinksUpToDate>false</LinksUpToDate>
  <CharactersWithSpaces>1699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2022-01-12T03:37:00Z</dcterms:created>
  <dc:creator>Administrator</dc:creator>
  <cp:lastModifiedBy>PAT.. ོoo</cp:lastModifiedBy>
  <cp:lastPrinted>2022-01-18T01:00:00Z</cp:lastPrinted>
  <dcterms:modified xsi:type="dcterms:W3CDTF">2023-01-28T08:59:42Z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7218D27B3AEE4E158C5BEB504C5BE7D3</vt:lpwstr>
  </property>
</Properties>
</file>