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武江</w:t>
      </w:r>
      <w:r>
        <w:rPr>
          <w:rFonts w:hint="eastAsia" w:ascii="黑体" w:hAnsi="黑体" w:eastAsia="黑体" w:cs="黑体"/>
        </w:rPr>
        <w:t>区农贸市场食用农产品快速检测服务项目</w:t>
      </w:r>
    </w:p>
    <w:tbl>
      <w:tblPr>
        <w:tblStyle w:val="4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2550"/>
        <w:gridCol w:w="1710"/>
        <w:gridCol w:w="1905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检测项目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检测方法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任务量（批）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单价（元/批）</w:t>
            </w:r>
          </w:p>
        </w:tc>
        <w:tc>
          <w:tcPr>
            <w:tcW w:w="15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蔬菜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酶抑制率法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28080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胶体金免疫层析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22680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水产品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胶体金免疫层析法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3360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畜禽肉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胶体金免疫层析法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汇总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55800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3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2JkYzFmMjk5YzAyYjg5MjcyMGExZmY2NDFiNWUifQ=="/>
  </w:docVars>
  <w:rsids>
    <w:rsidRoot w:val="08334E6C"/>
    <w:rsid w:val="0833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111</Characters>
  <Lines>0</Lines>
  <Paragraphs>0</Paragraphs>
  <TotalTime>1</TotalTime>
  <ScaleCrop>false</ScaleCrop>
  <LinksUpToDate>false</LinksUpToDate>
  <CharactersWithSpaces>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2023-02-15T08:35:00Z</dcterms:created>
  <dc:creator>雪野原</dc:creator>
  <cp:lastModifiedBy>雪野原</cp:lastModifiedBy>
  <dcterms:modified xsi:type="dcterms:W3CDTF">2023-02-15T08:36:54Z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BC8D234D853B4A9D8EE2F88C5FACC8B0</vt:lpwstr>
  </property>
</Properties>
</file>