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lang w:val="en-US" w:eastAsia="zh-CN"/>
        </w:rPr>
        <w:t>广东省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最低生活保障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lang w:eastAsia="zh-CN"/>
        </w:rPr>
        <w:t>边缘家庭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公示单</w:t>
      </w:r>
    </w:p>
    <w:p>
      <w:pPr>
        <w:spacing w:line="560" w:lineRule="exact"/>
        <w:jc w:val="center"/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</w:rPr>
        <w:t>（工作人员填写）</w:t>
      </w:r>
    </w:p>
    <w:p>
      <w:pPr>
        <w:spacing w:line="560" w:lineRule="exact"/>
        <w:rPr>
          <w:rFonts w:hint="default" w:ascii="Times New Roman" w:hAnsi="Times New Roman" w:eastAsia="方正小标宋_GBK" w:cs="Times New Roman"/>
          <w:color w:val="000000"/>
          <w:sz w:val="28"/>
          <w:szCs w:val="28"/>
        </w:rPr>
      </w:pPr>
    </w:p>
    <w:p>
      <w:pPr>
        <w:spacing w:line="56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  <w:t>经批准以下家庭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纳入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  <w:t>最低生活保障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lang w:eastAsia="zh-CN"/>
        </w:rPr>
        <w:t>边缘家庭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  <w:t>范围，现进行公示。</w:t>
      </w:r>
    </w:p>
    <w:p>
      <w:pPr>
        <w:spacing w:line="56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公示时间：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至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（公示期为7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日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）</w:t>
      </w:r>
      <w:r>
        <w:rPr>
          <w:rFonts w:hint="eastAsia" w:ascii="Times New Roman" w:hAnsi="Times New Roman" w:cs="Times New Roman"/>
          <w:color w:val="000000"/>
          <w:sz w:val="28"/>
          <w:szCs w:val="28"/>
          <w:lang w:eastAsia="zh-CN"/>
        </w:rPr>
        <w:t>。</w:t>
      </w:r>
    </w:p>
    <w:p>
      <w:pPr>
        <w:spacing w:line="560" w:lineRule="exact"/>
        <w:ind w:firstLine="560" w:firstLineChars="200"/>
        <w:jc w:val="both"/>
        <w:rPr>
          <w:rFonts w:hint="default" w:ascii="Times New Roman" w:hAnsi="Times New Roman" w:eastAsia="仿宋_GB2312" w:cs="Times New Roman"/>
          <w:b/>
          <w:color w:val="000000"/>
          <w:sz w:val="28"/>
          <w:szCs w:val="28"/>
          <w:u w:val="single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监督电话：</w:t>
      </w:r>
      <w:r>
        <w:rPr>
          <w:rFonts w:hint="default" w:ascii="Times New Roman" w:hAnsi="Times New Roman" w:cs="Times New Roman"/>
          <w:color w:val="00000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cs="Times New Roman"/>
          <w:color w:val="000000"/>
          <w:sz w:val="28"/>
          <w:szCs w:val="28"/>
          <w:u w:val="single"/>
          <w:lang w:val="en-US" w:eastAsia="zh-CN"/>
        </w:rPr>
        <w:t>8622171</w:t>
      </w:r>
      <w:r>
        <w:rPr>
          <w:rFonts w:hint="default" w:ascii="Times New Roman" w:hAnsi="Times New Roman" w:cs="Times New Roman"/>
          <w:color w:val="00000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cs="Times New Roman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000000"/>
          <w:sz w:val="28"/>
          <w:szCs w:val="28"/>
          <w:u w:val="none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zh-CN"/>
        </w:rPr>
        <w:t>邮箱：</w:t>
      </w:r>
    </w:p>
    <w:tbl>
      <w:tblPr>
        <w:tblStyle w:val="4"/>
        <w:tblpPr w:leftFromText="180" w:rightFromText="180" w:vertAnchor="text" w:horzAnchor="page" w:tblpX="1770" w:tblpY="55"/>
        <w:tblOverlap w:val="never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1"/>
        <w:gridCol w:w="1339"/>
        <w:gridCol w:w="1370"/>
        <w:gridCol w:w="1628"/>
        <w:gridCol w:w="2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  <w:t>保障对象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  <w:t>保障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保障待遇</w:t>
            </w:r>
          </w:p>
        </w:tc>
        <w:tc>
          <w:tcPr>
            <w:tcW w:w="1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家庭所在</w:t>
            </w: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  <w:t>镇（街）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苏惠珍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惠民街新村社区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黄义胜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龙归镇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龙安村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龚学模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</w:t>
            </w:r>
            <w:bookmarkStart w:id="0" w:name="_GoBack"/>
            <w:bookmarkEnd w:id="0"/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龙归镇冲下村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丘霞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龙归镇盘村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刘全兰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龙归凤田村</w:t>
            </w:r>
          </w:p>
        </w:tc>
      </w:tr>
    </w:tbl>
    <w:p>
      <w:pPr>
        <w:spacing w:line="560" w:lineRule="exact"/>
        <w:ind w:firstLine="4620" w:firstLineChars="1650"/>
        <w:jc w:val="left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   单位（盖章）</w:t>
      </w:r>
    </w:p>
    <w:p>
      <w:pPr>
        <w:spacing w:line="560" w:lineRule="exact"/>
        <w:ind w:firstLine="3920" w:firstLineChars="1400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日期：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  <w:lang w:val="en-US" w:eastAsia="zh-CN"/>
        </w:rPr>
        <w:sectPr>
          <w:footerReference r:id="rId3" w:type="default"/>
          <w:footerReference r:id="rId4" w:type="even"/>
          <w:pgSz w:w="11907" w:h="16840"/>
          <w:pgMar w:top="2098" w:right="1474" w:bottom="1984" w:left="1587" w:header="992" w:footer="147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linePitch="381" w:charSpace="0"/>
        </w:sect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 w:val="32"/>
          <w:szCs w:val="32"/>
          <w:lang w:eastAsia="zh-CN"/>
        </w:rPr>
        <w:t>注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eastAsia="zh-CN"/>
        </w:rPr>
        <w:t>未成年人信息不予公开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NDRiNGNlMmY5ZWIzYWRjZDk4Y2ExNDI5MGJmNmEifQ=="/>
  </w:docVars>
  <w:rsids>
    <w:rsidRoot w:val="24D13E20"/>
    <w:rsid w:val="03490E25"/>
    <w:rsid w:val="10883E40"/>
    <w:rsid w:val="16F109C5"/>
    <w:rsid w:val="24D13E20"/>
    <w:rsid w:val="2F914C66"/>
    <w:rsid w:val="35565640"/>
    <w:rsid w:val="39767581"/>
    <w:rsid w:val="40B261EA"/>
    <w:rsid w:val="482A25E9"/>
    <w:rsid w:val="487321E2"/>
    <w:rsid w:val="49D4245C"/>
    <w:rsid w:val="4D764FC8"/>
    <w:rsid w:val="6827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unhideWhenUsed/>
    <w:qFormat/>
    <w:uiPriority w:val="99"/>
    <w:rPr>
      <w:rFonts w:ascii="宋体" w:hAnsi="Courier New" w:eastAsia="仿宋_GB2312"/>
      <w:sz w:val="32"/>
      <w:szCs w:val="2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187</Words>
  <Characters>191</Characters>
  <Lines>0</Lines>
  <Paragraphs>0</Paragraphs>
  <TotalTime>5</TotalTime>
  <ScaleCrop>false</ScaleCrop>
  <LinksUpToDate>false</LinksUpToDate>
  <CharactersWithSpaces>292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2022-12-07T08:15:00Z</dcterms:created>
  <dc:creator>123</dc:creator>
  <cp:lastModifiedBy>Administrator</cp:lastModifiedBy>
  <dcterms:modified xsi:type="dcterms:W3CDTF">2024-03-11T03:39:25Z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1F92D6B7DC264064879CE6F282630AA6</vt:lpwstr>
  </property>
</Properties>
</file>