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方正小标宋简体" w:eastAsia="方正小标宋简体"/>
          <w:color w:val="FF0000"/>
          <w:spacing w:val="-20"/>
          <w:w w:val="90"/>
          <w:sz w:val="88"/>
          <w:szCs w:val="88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w w:val="90"/>
          <w:sz w:val="88"/>
          <w:szCs w:val="88"/>
          <w:lang w:eastAsia="zh-CN"/>
        </w:rPr>
        <w:t>韶关市武江区农业农村局</w:t>
      </w:r>
    </w:p>
    <w:p w14:paraId="36657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w w:val="9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74295</wp:posOffset>
                </wp:positionV>
                <wp:extent cx="5600700" cy="0"/>
                <wp:effectExtent l="0" t="23495" r="0" b="336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5.85pt;height:0pt;width:441pt;z-index:251660288;mso-width-relative:page;mso-height-relative:page;" filled="f" stroked="t" coordsize="21600,21600" o:gfxdata="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BU8Fq1QAAAAgBAAAPAAAAAAAAAAEAIAAAACIAAABkcnMvZG93bnJl&#10;di54bWxQSwECFAAUAAAACACHTuJApcdnFgACAAD5AwAADgAAAAAAAAABACAAAAAkAQAAZHJzL2Uy&#10;b0RvYy54bWxQSwUGAAAAAAYABgBZAQAAlgUAAAAA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749DF66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拟吊销经营异常农民专业合作社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 w14:paraId="7D17A489">
      <w:pPr>
        <w:wordWrap w:val="0"/>
        <w:spacing w:line="24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2CC0CAF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val="en-US" w:eastAsia="zh-CN"/>
        </w:rPr>
        <w:t>韶关市武江区万富侯养殖专业合作社等15家农民专业合作社连续两年（2022年-2023年）未从事经营活动的，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</w:rPr>
        <w:t>构成了《中华人民共和国农民专业合作社法 》第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  <w:t>七十一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</w:rPr>
        <w:t>条“农民专业合作社连续两年未从事经营活动的，吊销其营业执照。”所指的违法行为，根据《《中华人民共和国农民专业合作社法 》第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  <w:t>七十一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</w:rPr>
        <w:t>条的规定，我局拟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  <w:t>指导各镇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</w:rPr>
        <w:t>吊销上述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  <w:t>农民专业合作社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</w:rPr>
        <w:t>的营业执照。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  <w:t>现将相关农民专业合作社信息公告如下。</w:t>
      </w:r>
    </w:p>
    <w:p w14:paraId="587889D3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  <w:t>公告期：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val="en-US" w:eastAsia="zh-CN"/>
        </w:rPr>
        <w:t>2024年10月25日至2024年10月29日</w:t>
      </w:r>
    </w:p>
    <w:p w14:paraId="1AF9E18D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0"/>
          <w:sz w:val="32"/>
          <w:szCs w:val="32"/>
          <w:shd w:val="clear" w:color="060000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060000" w:fill="FFFFFF"/>
        </w:rPr>
        <w:t>上述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060000" w:fill="FFFFFF"/>
          <w:lang w:eastAsia="zh-CN"/>
        </w:rPr>
        <w:t>农民专业合作社如有异议，可以向区农业农村局经营管理股或注册地所在镇农业农村办联系，公告期未联系的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060000" w:fill="FFFFFF"/>
        </w:rPr>
        <w:t>视为放弃上述权利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060000" w:fill="FFFFFF"/>
          <w:lang w:eastAsia="zh-CN"/>
        </w:rPr>
        <w:t>，将由上述农民专业合作社所在镇执行吊销程序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color="060000" w:fill="FFFFFF"/>
        </w:rPr>
        <w:t>。</w:t>
      </w:r>
      <w:bookmarkStart w:id="0" w:name="_GoBack"/>
      <w:bookmarkEnd w:id="0"/>
    </w:p>
    <w:p w14:paraId="56AB7EA7"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shd w:val="clear" w:color="060000" w:fill="FFFFFF"/>
          <w:lang w:val="en-US" w:eastAsia="zh-CN"/>
        </w:rPr>
        <w:t>0751-8779963</w:t>
      </w:r>
    </w:p>
    <w:p w14:paraId="4926CB87">
      <w:pPr>
        <w:numPr>
          <w:ilvl w:val="0"/>
          <w:numId w:val="0"/>
        </w:numPr>
        <w:wordWrap w:val="0"/>
        <w:spacing w:line="240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465473">
      <w:pPr>
        <w:numPr>
          <w:ilvl w:val="0"/>
          <w:numId w:val="0"/>
        </w:numPr>
        <w:wordWrap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经营异常的农民专业合作社名单（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4072B92">
      <w:pPr>
        <w:numPr>
          <w:ilvl w:val="0"/>
          <w:numId w:val="0"/>
        </w:numPr>
        <w:wordWrap w:val="0"/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39750E">
      <w:pPr>
        <w:numPr>
          <w:ilvl w:val="0"/>
          <w:numId w:val="0"/>
        </w:numPr>
        <w:wordWrap w:val="0"/>
        <w:spacing w:line="240" w:lineRule="auto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韶关市武江区农业农村局    </w:t>
      </w:r>
    </w:p>
    <w:p w14:paraId="0CA218DF">
      <w:pPr>
        <w:numPr>
          <w:ilvl w:val="0"/>
          <w:numId w:val="0"/>
        </w:numPr>
        <w:wordWrap w:val="0"/>
        <w:spacing w:line="240" w:lineRule="auto"/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2024年10月25日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68D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39C7C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B39C7C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JiODU4ZWY3OThhNWU5YzUxMjZmZmE0ZmVhNGYifQ=="/>
  </w:docVars>
  <w:rsids>
    <w:rsidRoot w:val="29097831"/>
    <w:rsid w:val="09815DE5"/>
    <w:rsid w:val="0A00224A"/>
    <w:rsid w:val="0B636290"/>
    <w:rsid w:val="121D0FE4"/>
    <w:rsid w:val="1AE416B0"/>
    <w:rsid w:val="1D656AEC"/>
    <w:rsid w:val="287F7488"/>
    <w:rsid w:val="29097831"/>
    <w:rsid w:val="31871AE2"/>
    <w:rsid w:val="3895243A"/>
    <w:rsid w:val="389C7AB3"/>
    <w:rsid w:val="3E4834DE"/>
    <w:rsid w:val="3E5F134E"/>
    <w:rsid w:val="4077516A"/>
    <w:rsid w:val="41F93F59"/>
    <w:rsid w:val="4654337F"/>
    <w:rsid w:val="4CFB4BD0"/>
    <w:rsid w:val="5A521F8C"/>
    <w:rsid w:val="60786E7C"/>
    <w:rsid w:val="726C40E8"/>
    <w:rsid w:val="74B77CD0"/>
    <w:rsid w:val="7E3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372</Characters>
  <Lines>0</Lines>
  <Paragraphs>0</Paragraphs>
  <TotalTime>4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2020-06-13T08:23:00Z</dcterms:created>
  <dc:creator>JeffKing</dc:creator>
  <cp:lastModifiedBy>冷月</cp:lastModifiedBy>
  <dcterms:modified xsi:type="dcterms:W3CDTF">2024-10-25T08:01:09Z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2CD9B166D6F7427A984DC8C126021015</vt:lpwstr>
  </property>
</Properties>
</file>