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946C76">
      <w:p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附表：</w:t>
      </w:r>
    </w:p>
    <w:p w14:paraId="24756148">
      <w:pPr>
        <w:jc w:val="center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广东华韶数智科技有限公司</w:t>
      </w:r>
    </w:p>
    <w:p w14:paraId="7CD2E4B3">
      <w:pPr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实行以月为周期的综合计算工时</w:t>
      </w:r>
      <w:r>
        <w:rPr>
          <w:rFonts w:hint="eastAsia" w:ascii="仿宋_GB2312" w:hAnsi="仿宋_GB2312" w:eastAsia="仿宋_GB2312" w:cs="仿宋_GB2312"/>
          <w:sz w:val="32"/>
          <w:szCs w:val="32"/>
        </w:rPr>
        <w:t>工作制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人员名单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9"/>
        <w:gridCol w:w="1984"/>
        <w:gridCol w:w="1296"/>
        <w:gridCol w:w="941"/>
        <w:gridCol w:w="2019"/>
        <w:gridCol w:w="1313"/>
      </w:tblGrid>
      <w:tr w14:paraId="3263FF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1018" w:type="dxa"/>
            <w:vAlign w:val="center"/>
          </w:tcPr>
          <w:p w14:paraId="630A88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2125" w:type="dxa"/>
            <w:vAlign w:val="center"/>
          </w:tcPr>
          <w:p w14:paraId="4D71EE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岗位</w:t>
            </w:r>
          </w:p>
        </w:tc>
        <w:tc>
          <w:tcPr>
            <w:tcW w:w="1375" w:type="dxa"/>
            <w:vAlign w:val="center"/>
          </w:tcPr>
          <w:p w14:paraId="1130C1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姓名</w:t>
            </w:r>
          </w:p>
        </w:tc>
        <w:tc>
          <w:tcPr>
            <w:tcW w:w="987" w:type="dxa"/>
            <w:vAlign w:val="center"/>
          </w:tcPr>
          <w:p w14:paraId="223090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2163" w:type="dxa"/>
            <w:vAlign w:val="center"/>
          </w:tcPr>
          <w:p w14:paraId="3CB7E5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岗位</w:t>
            </w:r>
          </w:p>
        </w:tc>
        <w:tc>
          <w:tcPr>
            <w:tcW w:w="1393" w:type="dxa"/>
            <w:vAlign w:val="center"/>
          </w:tcPr>
          <w:p w14:paraId="15CAB4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姓名</w:t>
            </w:r>
          </w:p>
        </w:tc>
      </w:tr>
      <w:tr w14:paraId="1F6C08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8" w:type="dxa"/>
            <w:vAlign w:val="center"/>
          </w:tcPr>
          <w:p w14:paraId="2F35D4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125" w:type="dxa"/>
            <w:vAlign w:val="center"/>
          </w:tcPr>
          <w:p w14:paraId="418198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设施运维工程师</w:t>
            </w:r>
          </w:p>
        </w:tc>
        <w:tc>
          <w:tcPr>
            <w:tcW w:w="1375" w:type="dxa"/>
            <w:vAlign w:val="center"/>
          </w:tcPr>
          <w:p w14:paraId="703B9C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邓*微</w:t>
            </w:r>
          </w:p>
        </w:tc>
        <w:tc>
          <w:tcPr>
            <w:tcW w:w="987" w:type="dxa"/>
            <w:vAlign w:val="center"/>
          </w:tcPr>
          <w:p w14:paraId="1CCC61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2163" w:type="dxa"/>
            <w:vAlign w:val="center"/>
          </w:tcPr>
          <w:p w14:paraId="275994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设施运维工程师</w:t>
            </w:r>
          </w:p>
        </w:tc>
        <w:tc>
          <w:tcPr>
            <w:tcW w:w="1393" w:type="dxa"/>
            <w:vAlign w:val="center"/>
          </w:tcPr>
          <w:p w14:paraId="29E10A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叶*</w:t>
            </w:r>
          </w:p>
        </w:tc>
      </w:tr>
      <w:tr w14:paraId="2C2675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8" w:type="dxa"/>
            <w:vAlign w:val="center"/>
          </w:tcPr>
          <w:p w14:paraId="57B0FB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2125" w:type="dxa"/>
            <w:vAlign w:val="center"/>
          </w:tcPr>
          <w:p w14:paraId="548105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设施运维工程师</w:t>
            </w:r>
          </w:p>
        </w:tc>
        <w:tc>
          <w:tcPr>
            <w:tcW w:w="1375" w:type="dxa"/>
            <w:vAlign w:val="center"/>
          </w:tcPr>
          <w:p w14:paraId="3BCCEF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胡*俊</w:t>
            </w:r>
          </w:p>
        </w:tc>
        <w:tc>
          <w:tcPr>
            <w:tcW w:w="987" w:type="dxa"/>
            <w:vAlign w:val="center"/>
          </w:tcPr>
          <w:p w14:paraId="33A0BF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2163" w:type="dxa"/>
            <w:vAlign w:val="center"/>
          </w:tcPr>
          <w:p w14:paraId="361265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设施运维工程师</w:t>
            </w:r>
          </w:p>
        </w:tc>
        <w:tc>
          <w:tcPr>
            <w:tcW w:w="1393" w:type="dxa"/>
            <w:vAlign w:val="center"/>
          </w:tcPr>
          <w:p w14:paraId="7C1EE2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梁*辉</w:t>
            </w:r>
          </w:p>
        </w:tc>
      </w:tr>
      <w:tr w14:paraId="0F423A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8" w:type="dxa"/>
            <w:vAlign w:val="center"/>
          </w:tcPr>
          <w:p w14:paraId="6CDF53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125" w:type="dxa"/>
            <w:vAlign w:val="center"/>
          </w:tcPr>
          <w:p w14:paraId="2B534D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设施运维工程师</w:t>
            </w:r>
          </w:p>
        </w:tc>
        <w:tc>
          <w:tcPr>
            <w:tcW w:w="1375" w:type="dxa"/>
            <w:vAlign w:val="center"/>
          </w:tcPr>
          <w:p w14:paraId="046683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潘*庆</w:t>
            </w:r>
          </w:p>
        </w:tc>
        <w:tc>
          <w:tcPr>
            <w:tcW w:w="987" w:type="dxa"/>
            <w:vAlign w:val="center"/>
          </w:tcPr>
          <w:p w14:paraId="4CD4CF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2163" w:type="dxa"/>
            <w:vAlign w:val="center"/>
          </w:tcPr>
          <w:p w14:paraId="1B42F8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设施运维工程师</w:t>
            </w:r>
          </w:p>
        </w:tc>
        <w:tc>
          <w:tcPr>
            <w:tcW w:w="1393" w:type="dxa"/>
            <w:vAlign w:val="center"/>
          </w:tcPr>
          <w:p w14:paraId="41350C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傅*飞</w:t>
            </w:r>
          </w:p>
        </w:tc>
      </w:tr>
      <w:tr w14:paraId="0A92B2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8" w:type="dxa"/>
            <w:vAlign w:val="center"/>
          </w:tcPr>
          <w:p w14:paraId="4F4965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2125" w:type="dxa"/>
            <w:vAlign w:val="center"/>
          </w:tcPr>
          <w:p w14:paraId="1D07F6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设施运维工程师</w:t>
            </w:r>
          </w:p>
        </w:tc>
        <w:tc>
          <w:tcPr>
            <w:tcW w:w="1375" w:type="dxa"/>
            <w:vAlign w:val="center"/>
          </w:tcPr>
          <w:p w14:paraId="448935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邓*飞</w:t>
            </w:r>
          </w:p>
        </w:tc>
        <w:tc>
          <w:tcPr>
            <w:tcW w:w="987" w:type="dxa"/>
            <w:vAlign w:val="center"/>
          </w:tcPr>
          <w:p w14:paraId="308D1A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2163" w:type="dxa"/>
            <w:vAlign w:val="center"/>
          </w:tcPr>
          <w:p w14:paraId="3D704A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设施运维工程师</w:t>
            </w:r>
          </w:p>
        </w:tc>
        <w:tc>
          <w:tcPr>
            <w:tcW w:w="1393" w:type="dxa"/>
            <w:vAlign w:val="center"/>
          </w:tcPr>
          <w:p w14:paraId="319ABF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茹*坚</w:t>
            </w:r>
          </w:p>
        </w:tc>
      </w:tr>
      <w:tr w14:paraId="40E7CE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8" w:type="dxa"/>
            <w:vAlign w:val="center"/>
          </w:tcPr>
          <w:p w14:paraId="0DB822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2125" w:type="dxa"/>
            <w:vAlign w:val="center"/>
          </w:tcPr>
          <w:p w14:paraId="27FBAF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设施运维工程师</w:t>
            </w:r>
          </w:p>
        </w:tc>
        <w:tc>
          <w:tcPr>
            <w:tcW w:w="1375" w:type="dxa"/>
            <w:vAlign w:val="center"/>
          </w:tcPr>
          <w:p w14:paraId="31357B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余*</w:t>
            </w:r>
          </w:p>
        </w:tc>
        <w:tc>
          <w:tcPr>
            <w:tcW w:w="987" w:type="dxa"/>
            <w:vAlign w:val="center"/>
          </w:tcPr>
          <w:p w14:paraId="1F61FA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2163" w:type="dxa"/>
            <w:vAlign w:val="center"/>
          </w:tcPr>
          <w:p w14:paraId="001C58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设施运维工程师</w:t>
            </w:r>
          </w:p>
        </w:tc>
        <w:tc>
          <w:tcPr>
            <w:tcW w:w="1393" w:type="dxa"/>
            <w:vAlign w:val="center"/>
          </w:tcPr>
          <w:p w14:paraId="7144AC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杨*濠</w:t>
            </w:r>
          </w:p>
        </w:tc>
      </w:tr>
    </w:tbl>
    <w:p w14:paraId="158FBE05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5694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  <w:pPr>
      <w:spacing w:after="120" w:afterLines="0"/>
    </w:pPr>
    <w:rPr>
      <w:rFonts w:ascii="Calibri" w:hAnsi="Calibri" w:eastAsia="宋体"/>
      <w:sz w:val="21"/>
      <w:szCs w:val="22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2026-07-29T07:58:51Z</dcterms:created>
  <dc:creator>Administrator</dc:creator>
  <cp:lastModifiedBy>Administrator</cp:lastModifiedBy>
  <dcterms:modified xsi:type="dcterms:W3CDTF">2026-07-29T07:59:21Z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KSOTemplateDocerSaveRecord">
    <vt:lpwstr>eyJoZGlkIjoiMDFjMWNmYmY1MTI2NGUwMjc2YTRjMzQxMThjYmVjYTUiLCJ1c2VySWQiOiI5MzY0MDMwNDQifQ==</vt:lpwstr>
  </property>
  <property fmtid="{D5CDD505-2E9C-101B-9397-08002B2CF9AE}" pid="4" name="ICV">
    <vt:lpwstr>B6D65699F35042108FABAD4B0468C293_12</vt:lpwstr>
  </property>
</Properties>
</file>