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C77B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eastAsia="zh-CN"/>
        </w:rPr>
        <w:t>韶关市武江区人民政府办公室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val="en-US" w:eastAsia="zh-CN"/>
        </w:rPr>
        <w:t>2025年</w:t>
      </w:r>
    </w:p>
    <w:p w14:paraId="7F30E4B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shd w:val="clear" w:color="auto" w:fill="FFFFFF"/>
        </w:rPr>
        <w:t>信息公开工作年度报告</w:t>
      </w:r>
    </w:p>
    <w:p w14:paraId="2534845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cs="仿宋_GB2312"/>
          <w:color w:val="000000"/>
          <w:sz w:val="32"/>
        </w:rPr>
      </w:pPr>
    </w:p>
    <w:p w14:paraId="0A8A28A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根据《中华人民共和国政府信息公开条例》（以下简称《条例》）规定，现公布韶关市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武江区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人民政府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办公室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2025年政府信息公开工作年度报告。本报告由总体情况、主动公开政府信息情况、收到和处理政府信息公开申请情况、政府信息公开行政复议和行政诉讼情况、存在的主要问题及改进情况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其他需要报告的事项等六部分组成。本报告统计期限自202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年1月1日起至202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年12月31日止。</w:t>
      </w:r>
    </w:p>
    <w:p w14:paraId="306366E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eastAsia="黑体" w:cs="黑体"/>
          <w:color w:val="000000"/>
          <w:sz w:val="32"/>
          <w:shd w:val="clear" w:color="auto" w:fill="FFFFFF"/>
        </w:rPr>
      </w:pPr>
      <w:r>
        <w:rPr>
          <w:rFonts w:hint="eastAsia" w:eastAsia="黑体" w:cs="黑体"/>
          <w:color w:val="000000"/>
          <w:sz w:val="32"/>
          <w:shd w:val="clear" w:color="auto" w:fill="FFFFFF"/>
        </w:rPr>
        <w:t>一、总体情况</w:t>
      </w:r>
    </w:p>
    <w:p w14:paraId="7A1D151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年，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我办坚持以习近平新时代中国特色社会主义思想为指导，深入学习贯彻党的二十大和二十届历次全会精神，全面贯彻落实习近平总书记对广东系列重要讲话和重要指示精神，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认真贯彻执行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《条例》，深入推进政务公开工作，推动以公开促落实、促规范、促服务。</w:t>
      </w:r>
    </w:p>
    <w:p w14:paraId="138612B6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主动公开情况。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2025年，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我办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通过政府门户网站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政府信息公开平台主动公开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政府信息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1454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其中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组织机构类信息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条；政务（工作）动态类信息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913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条；政府信息公开工作年度报告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条；预决算信息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270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条；政府工作报告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条；其他对外管理信息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264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条。</w:t>
      </w:r>
    </w:p>
    <w:p w14:paraId="1E9DDCB5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依申请公开情况。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，我办共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收到政府信息依申请公开件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6件，上年转结1件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，所有依申请公开事项均按规范办理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其中，部分公开的有1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占比为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16.67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%；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因属于三类内部事务信息不予公开的有2件，占比33.33%；因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属于行政执法案卷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不予公开的有1件，占比16.67%；因本机关不掌握相关政府信息无法提供的有1件，占比16.67%；因本机关没有现成信息需要另行制作无法提供的有1件，占比16.67%；结转下年度继续办理0件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p w14:paraId="505FF3D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（三）政府信息管理情况。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持续加强和规范政府信息管理，严格落实信息发布主体责任和“三审三校”“先审后发”机制，严把政治关、法律关、政策关、保密关和文字关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持续指导各有关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更新政府信息公开指南，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规范性文件集中公开工作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，失效文件标注工作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p w14:paraId="2A2F8DA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（四）平台建设情况。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持续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优化栏目设置，强化高频信息归集便民公开，提升政府信息公开的系统性和科学性。切实发挥《政府公报》主动公开政府信息重要载体功能，全年共编发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期《韶关市武江区人民政府公报》。</w:t>
      </w:r>
    </w:p>
    <w:p w14:paraId="6DA68D7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（五）监督保障情况。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坚持问题导向，持续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对政府网站和政务新媒体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日常监测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和检查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，采取“人防+技防”排查的方式，结合平台错敏词检测功能和人工审核，发现错敏信息第一时间通知有关部门处理，确保发布内容合法合规、准确无误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p w14:paraId="0632A2A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eastAsia="黑体" w:cs="黑体"/>
          <w:color w:val="000000"/>
          <w:sz w:val="32"/>
          <w:shd w:val="clear" w:color="auto" w:fill="FFFFFF"/>
        </w:rPr>
      </w:pPr>
    </w:p>
    <w:p w14:paraId="0D3D521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eastAsia="黑体" w:cs="黑体"/>
          <w:color w:val="000000"/>
          <w:sz w:val="32"/>
          <w:shd w:val="clear" w:color="auto" w:fill="FFFFFF"/>
        </w:rPr>
      </w:pPr>
    </w:p>
    <w:p w14:paraId="67791C8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eastAsia="黑体" w:cs="黑体"/>
          <w:color w:val="000000"/>
          <w:sz w:val="32"/>
          <w:shd w:val="clear" w:color="auto" w:fill="FFFFFF"/>
        </w:rPr>
      </w:pPr>
      <w:r>
        <w:rPr>
          <w:rFonts w:hint="eastAsia" w:eastAsia="黑体" w:cs="黑体"/>
          <w:color w:val="000000"/>
          <w:sz w:val="32"/>
          <w:shd w:val="clear" w:color="auto" w:fill="FFFFFF"/>
        </w:rPr>
        <w:t>二、主动公开政府信息情况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22AD6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4DC5C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7C30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482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684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812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5181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48E2A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9768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169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44A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03A4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095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C7B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B94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F6E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D3E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C392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3C740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7AEC6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D27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2919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80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CDC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EAB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622DB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8FB54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48E5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023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24DE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FC34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EE7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308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62B2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BE4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9F8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566A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AE09E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24C90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7B02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C58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7F49D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6A2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4A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B2C541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outlineLvl w:val="9"/>
        <w:rPr>
          <w:rFonts w:hint="eastAsia" w:eastAsia="黑体" w:cs="黑体"/>
          <w:bCs/>
          <w:color w:val="000000"/>
          <w:sz w:val="32"/>
          <w:shd w:val="clear" w:color="auto" w:fill="FFFFFF"/>
          <w:lang w:val="en-US" w:eastAsia="zh-CN"/>
        </w:rPr>
      </w:pPr>
    </w:p>
    <w:p w14:paraId="4284AB8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leftChars="0" w:right="0" w:rightChars="0"/>
        <w:jc w:val="both"/>
        <w:textAlignment w:val="auto"/>
        <w:outlineLvl w:val="9"/>
        <w:rPr>
          <w:rFonts w:hint="eastAsia" w:eastAsia="黑体" w:cs="黑体"/>
          <w:bCs/>
          <w:color w:val="000000"/>
          <w:sz w:val="32"/>
          <w:shd w:val="clear" w:color="auto" w:fill="FFFFFF"/>
        </w:rPr>
      </w:pPr>
      <w:r>
        <w:rPr>
          <w:rFonts w:hint="eastAsia" w:eastAsia="黑体" w:cs="黑体"/>
          <w:bCs/>
          <w:color w:val="000000"/>
          <w:sz w:val="32"/>
          <w:shd w:val="clear" w:color="auto" w:fill="FFFFFF"/>
          <w:lang w:eastAsia="zh-CN"/>
        </w:rPr>
        <w:t>三、</w:t>
      </w:r>
      <w:r>
        <w:rPr>
          <w:rFonts w:hint="eastAsia" w:eastAsia="黑体" w:cs="黑体"/>
          <w:bCs/>
          <w:color w:val="000000"/>
          <w:sz w:val="32"/>
          <w:shd w:val="clear" w:color="auto" w:fill="FFFFFF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5"/>
        <w:gridCol w:w="692"/>
        <w:gridCol w:w="688"/>
        <w:gridCol w:w="688"/>
        <w:gridCol w:w="688"/>
        <w:gridCol w:w="688"/>
        <w:gridCol w:w="688"/>
        <w:gridCol w:w="692"/>
      </w:tblGrid>
      <w:tr w14:paraId="2496BA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8364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905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0169AE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624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64D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8AA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265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5AF273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492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087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9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D8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586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38F48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2A1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0EFCE2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D2D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8F2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797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2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22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6A7727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59" w:hRule="atLeast"/>
          <w:jc w:val="center"/>
        </w:trPr>
        <w:tc>
          <w:tcPr>
            <w:tcW w:w="4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038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AAB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8F3F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40F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3AB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6CB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D0AE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0486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6</w:t>
            </w:r>
          </w:p>
        </w:tc>
      </w:tr>
      <w:tr w14:paraId="0CDCCF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92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6BB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3CD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B87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D11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21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EE9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CF3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B258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</w:tr>
      <w:tr w14:paraId="620961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" w:hRule="atLeast"/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AF1F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1B9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ABA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36E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EF4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5F4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C61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418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6D63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2350DB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8F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6DC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E669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8CE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6EE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B7D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554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DACD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BE3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</w:tr>
      <w:tr w14:paraId="44BE65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9F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B3D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EF5C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F867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7E04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5273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467A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C0F4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EB01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3F56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6499A6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03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E3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DE2B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B8AD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04D2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B4E9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8064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5156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8784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1051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364B8D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826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014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EC48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AC05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0C27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18E0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AC44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0C26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6E57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AC3F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42BDE6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E3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82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B2D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190E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0F4C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9F2A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D818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4589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CCC5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0B45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06AE2D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3D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08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E4CF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B85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7C97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617A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FA41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05CE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73E1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80EF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2</w:t>
            </w:r>
          </w:p>
        </w:tc>
      </w:tr>
      <w:tr w14:paraId="0252D8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8E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F16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7B1F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723F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C7F4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70B2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399F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5077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F267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D87C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</w:tr>
      <w:tr w14:paraId="6DC865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31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34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1B77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3EB8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D739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88BB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8CC3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76BC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A2F6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601D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</w:tr>
      <w:tr w14:paraId="75CBF8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39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A6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4B4F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1EF2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70BA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48B9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DC92C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F470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7F1E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1C54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6179E7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A6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C5EC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018A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C9A6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8F98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5C04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9A44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6553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8F8A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BCCC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</w:tr>
      <w:tr w14:paraId="0F5F7E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3E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F2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82FA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9CF1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3B9E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BE14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D581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F158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DD3F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3D6F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</w:tr>
      <w:tr w14:paraId="2EEB4D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09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12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92AA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8FBA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6F31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0641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03C9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3C54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0B02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6037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21C5B6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B4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93C8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5A6E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E94A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E96F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BC07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8F5E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FA80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ADF3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A7AD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016F09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D43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BC6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2BC6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8AFA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CF96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7202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CA7D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B13A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8734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800E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40001E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307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6A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7173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A4C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A9B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109E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D2A7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9079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DCC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4C54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4A86E4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55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2F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82B8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E295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6B2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0BF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98B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FA32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BFF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EC7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252E73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A26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79B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4016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92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96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674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86CC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EAC2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2C8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6C8F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321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0544B9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0C0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D88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ACA0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E68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28F7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701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F06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E1D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145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62A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6221F8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082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98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2F1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1D6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B7E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387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8C1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5A0B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B33F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267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36C84B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09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76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FB5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7FEB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2645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1256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24A7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CC5C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54D0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374C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  <w:tr w14:paraId="72B51B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0D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15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482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603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5286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6A43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A025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4175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352E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9BFC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7</w:t>
            </w:r>
          </w:p>
        </w:tc>
      </w:tr>
      <w:tr w14:paraId="4172C8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CD3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5BB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9D9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EF0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E35B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04A5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B34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66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176D7F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outlineLvl w:val="9"/>
        <w:rPr>
          <w:rFonts w:hint="eastAsia" w:eastAsia="黑体" w:cs="黑体"/>
          <w:bCs/>
          <w:color w:val="000000"/>
          <w:sz w:val="32"/>
          <w:shd w:val="clear" w:color="auto" w:fill="FFFFFF"/>
        </w:rPr>
      </w:pPr>
    </w:p>
    <w:p w14:paraId="5C524E4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16" w:firstLineChars="100"/>
        <w:jc w:val="both"/>
        <w:textAlignment w:val="auto"/>
        <w:outlineLvl w:val="9"/>
        <w:rPr>
          <w:rFonts w:hint="eastAsia" w:eastAsia="黑体" w:cs="黑体"/>
          <w:bCs/>
          <w:color w:val="000000"/>
          <w:sz w:val="32"/>
        </w:rPr>
      </w:pPr>
      <w:r>
        <w:rPr>
          <w:rFonts w:hint="eastAsia" w:eastAsia="黑体" w:cs="黑体"/>
          <w:bCs/>
          <w:color w:val="000000"/>
          <w:sz w:val="32"/>
          <w:shd w:val="clear" w:color="auto" w:fill="FFFFFF"/>
        </w:rPr>
        <w:t>四、政府信息公开行政复议</w:t>
      </w:r>
      <w:r>
        <w:rPr>
          <w:rFonts w:hint="eastAsia" w:eastAsia="黑体" w:cs="黑体"/>
          <w:bCs/>
          <w:color w:val="000000"/>
          <w:sz w:val="32"/>
          <w:shd w:val="clear" w:color="auto" w:fill="FFFFFF"/>
          <w:lang w:val="en-US" w:eastAsia="zh-CN"/>
        </w:rPr>
        <w:t>及</w:t>
      </w:r>
      <w:r>
        <w:rPr>
          <w:rFonts w:hint="eastAsia" w:eastAsia="黑体" w:cs="黑体"/>
          <w:bCs/>
          <w:color w:val="000000"/>
          <w:sz w:val="32"/>
          <w:shd w:val="clear" w:color="auto" w:fill="FFFFFF"/>
        </w:rPr>
        <w:t>行政诉讼情况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1530D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83B5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4517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AA6EF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EA33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D748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B57A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9449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D5B6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27B5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05AA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6F43CD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012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548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C71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DBB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451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38F7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A1AD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FE69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4BEF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4505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BDFD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C5E7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5F27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F4F2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700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73C06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0269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659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8BA8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C611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C8BD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8F09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C63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305C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AD00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8C8D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BFB4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D1D7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9C99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038A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DFD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4"/>
                <w:lang w:val="en-US" w:eastAsia="zh-CN"/>
              </w:rPr>
              <w:t>0</w:t>
            </w:r>
          </w:p>
        </w:tc>
      </w:tr>
    </w:tbl>
    <w:p w14:paraId="38B1D540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eastAsia="黑体" w:cs="黑体"/>
          <w:bCs/>
          <w:color w:val="000000"/>
          <w:sz w:val="32"/>
          <w:shd w:val="clear" w:color="auto" w:fill="FFFFFF"/>
        </w:rPr>
      </w:pPr>
      <w:r>
        <w:rPr>
          <w:rFonts w:hint="eastAsia" w:eastAsia="黑体" w:cs="黑体"/>
          <w:bCs/>
          <w:color w:val="000000"/>
          <w:sz w:val="32"/>
          <w:shd w:val="clear" w:color="auto" w:fill="FFFFFF"/>
        </w:rPr>
        <w:t>存在的主要问题及改进情况</w:t>
      </w:r>
    </w:p>
    <w:p w14:paraId="3A904E8B">
      <w:pPr>
        <w:pStyle w:val="4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（一）主要问题：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政策解读质效有待进一步提高；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政务公开队伍建设有待进一步加强。</w:t>
      </w:r>
    </w:p>
    <w:p w14:paraId="289A6B24">
      <w:pPr>
        <w:pStyle w:val="4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（二）改进措施：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督促政策制定部门多渠道多角度全方位开展深度解读，提高政策知晓度和到达率。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持续加强指导监督，多渠道多形式加强培训交流，不断提升政务公开队伍工作水平。</w:t>
      </w:r>
    </w:p>
    <w:p w14:paraId="169280EE">
      <w:pPr>
        <w:pStyle w:val="4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both"/>
        <w:textAlignment w:val="auto"/>
        <w:outlineLvl w:val="9"/>
        <w:rPr>
          <w:rFonts w:hint="eastAsia" w:eastAsia="黑体" w:cs="黑体"/>
          <w:bCs/>
          <w:color w:val="000000"/>
          <w:sz w:val="32"/>
          <w:shd w:val="clear" w:color="auto" w:fill="FFFFFF"/>
        </w:rPr>
      </w:pPr>
      <w:r>
        <w:rPr>
          <w:rFonts w:hint="eastAsia" w:eastAsia="黑体" w:cs="黑体"/>
          <w:bCs/>
          <w:color w:val="000000"/>
          <w:sz w:val="32"/>
          <w:shd w:val="clear" w:color="auto" w:fill="FFFFFF"/>
        </w:rPr>
        <w:t>六、其他需要报告的事项</w:t>
      </w:r>
    </w:p>
    <w:p w14:paraId="0E347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收取信息处理费的情况：本年度无发出收费通知，无收取信息处理费用。</w:t>
      </w:r>
    </w:p>
    <w:p w14:paraId="72141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8F9C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6DC3D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韶关市武江区人民政府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办公室    </w:t>
      </w:r>
    </w:p>
    <w:p w14:paraId="27C37B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056" w:firstLineChars="1600"/>
        <w:jc w:val="right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2026年1月24日   </w:t>
      </w:r>
      <w:bookmarkStart w:id="0" w:name="_GoBack"/>
      <w:bookmarkEnd w:id="0"/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</w:t>
      </w:r>
    </w:p>
    <w:p w14:paraId="132E8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1757" w:gutter="0"/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7518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A1170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FA1170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C757B"/>
    <w:multiLevelType w:val="singleLevel"/>
    <w:tmpl w:val="4D7C757B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abstractNum w:abstractNumId="1">
    <w:nsid w:val="7EDF3FFF"/>
    <w:multiLevelType w:val="singleLevel"/>
    <w:tmpl w:val="7EDF3FF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YTdiZDY2OGY5MTI5NzI0YTIwM2U1MWE0ZTU2NDgifQ=="/>
    <w:docVar w:name="KSO_WPS_MARK_KEY" w:val="fc559061-e467-4a43-b807-f526f59dd421"/>
  </w:docVars>
  <w:rsids>
    <w:rsidRoot w:val="544E2DA9"/>
    <w:rsid w:val="0025229B"/>
    <w:rsid w:val="00292BAB"/>
    <w:rsid w:val="00725D0C"/>
    <w:rsid w:val="007D6E8E"/>
    <w:rsid w:val="00C84172"/>
    <w:rsid w:val="00C91C98"/>
    <w:rsid w:val="00D5212B"/>
    <w:rsid w:val="00E440BE"/>
    <w:rsid w:val="00EF5BA2"/>
    <w:rsid w:val="01956C5E"/>
    <w:rsid w:val="01FD7E4B"/>
    <w:rsid w:val="02353A89"/>
    <w:rsid w:val="029A1B3E"/>
    <w:rsid w:val="02B03F9D"/>
    <w:rsid w:val="03C70A83"/>
    <w:rsid w:val="04AC0867"/>
    <w:rsid w:val="04B808BC"/>
    <w:rsid w:val="0553766A"/>
    <w:rsid w:val="05856AD5"/>
    <w:rsid w:val="059D220D"/>
    <w:rsid w:val="061D0ABC"/>
    <w:rsid w:val="062A142B"/>
    <w:rsid w:val="06E15F8D"/>
    <w:rsid w:val="07B973B9"/>
    <w:rsid w:val="07F752D8"/>
    <w:rsid w:val="08D538D0"/>
    <w:rsid w:val="096D3B08"/>
    <w:rsid w:val="09722ECD"/>
    <w:rsid w:val="09AD0C13"/>
    <w:rsid w:val="0A7669ED"/>
    <w:rsid w:val="0ACE05D7"/>
    <w:rsid w:val="0BCB4B16"/>
    <w:rsid w:val="0CAD61E0"/>
    <w:rsid w:val="0CB075BA"/>
    <w:rsid w:val="0CB47CA0"/>
    <w:rsid w:val="0D9217FF"/>
    <w:rsid w:val="0DB25F8E"/>
    <w:rsid w:val="0DE15FD5"/>
    <w:rsid w:val="0DF447F8"/>
    <w:rsid w:val="0E7616B1"/>
    <w:rsid w:val="0E7C61D3"/>
    <w:rsid w:val="0F517A28"/>
    <w:rsid w:val="10727C56"/>
    <w:rsid w:val="10A27D57"/>
    <w:rsid w:val="114415F3"/>
    <w:rsid w:val="118A2253"/>
    <w:rsid w:val="11D226EC"/>
    <w:rsid w:val="12661A3D"/>
    <w:rsid w:val="126637EB"/>
    <w:rsid w:val="12C86253"/>
    <w:rsid w:val="12E668BF"/>
    <w:rsid w:val="1356385F"/>
    <w:rsid w:val="14B22D17"/>
    <w:rsid w:val="14E804E7"/>
    <w:rsid w:val="152F6F01"/>
    <w:rsid w:val="166F4544"/>
    <w:rsid w:val="167A3D95"/>
    <w:rsid w:val="167A7865"/>
    <w:rsid w:val="169F28C6"/>
    <w:rsid w:val="16B56AEF"/>
    <w:rsid w:val="174C1201"/>
    <w:rsid w:val="18A1732B"/>
    <w:rsid w:val="19375EE1"/>
    <w:rsid w:val="19806529"/>
    <w:rsid w:val="1A5A34EA"/>
    <w:rsid w:val="1A8213DE"/>
    <w:rsid w:val="1A9F074E"/>
    <w:rsid w:val="1ABC5879"/>
    <w:rsid w:val="1B14769C"/>
    <w:rsid w:val="1B8F5B60"/>
    <w:rsid w:val="1BBE1FA1"/>
    <w:rsid w:val="1BC872C4"/>
    <w:rsid w:val="1C234DBB"/>
    <w:rsid w:val="1CA64228"/>
    <w:rsid w:val="1CB4173F"/>
    <w:rsid w:val="1CBD4B81"/>
    <w:rsid w:val="1D061E52"/>
    <w:rsid w:val="1D1A58FD"/>
    <w:rsid w:val="1D3F2155"/>
    <w:rsid w:val="1DB52039"/>
    <w:rsid w:val="1E766B63"/>
    <w:rsid w:val="1F027D53"/>
    <w:rsid w:val="1F2E5690"/>
    <w:rsid w:val="1F6E3CDF"/>
    <w:rsid w:val="1F9453E6"/>
    <w:rsid w:val="1FA616CA"/>
    <w:rsid w:val="1FDF4DDF"/>
    <w:rsid w:val="20427645"/>
    <w:rsid w:val="20436F19"/>
    <w:rsid w:val="21050673"/>
    <w:rsid w:val="2277734E"/>
    <w:rsid w:val="23EE3640"/>
    <w:rsid w:val="24084702"/>
    <w:rsid w:val="241237D2"/>
    <w:rsid w:val="244874F9"/>
    <w:rsid w:val="248F4E23"/>
    <w:rsid w:val="24F133E8"/>
    <w:rsid w:val="253C1E79"/>
    <w:rsid w:val="26661BB3"/>
    <w:rsid w:val="2673237B"/>
    <w:rsid w:val="26802C75"/>
    <w:rsid w:val="270A16EB"/>
    <w:rsid w:val="2750527D"/>
    <w:rsid w:val="283006CB"/>
    <w:rsid w:val="289F664F"/>
    <w:rsid w:val="28AF15F0"/>
    <w:rsid w:val="28C52BC1"/>
    <w:rsid w:val="28CD5F1A"/>
    <w:rsid w:val="2A53244F"/>
    <w:rsid w:val="2AA250C3"/>
    <w:rsid w:val="2B822FEC"/>
    <w:rsid w:val="2C5A1872"/>
    <w:rsid w:val="2CDD77DB"/>
    <w:rsid w:val="2CEF4508"/>
    <w:rsid w:val="2CF9108B"/>
    <w:rsid w:val="2D990AC0"/>
    <w:rsid w:val="2DAD0150"/>
    <w:rsid w:val="2E9F5D6E"/>
    <w:rsid w:val="2F0D52C2"/>
    <w:rsid w:val="2F4D3910"/>
    <w:rsid w:val="310C1E77"/>
    <w:rsid w:val="311A02DC"/>
    <w:rsid w:val="31440D43"/>
    <w:rsid w:val="319770C5"/>
    <w:rsid w:val="326C2994"/>
    <w:rsid w:val="3362597E"/>
    <w:rsid w:val="33B967DF"/>
    <w:rsid w:val="33C87A09"/>
    <w:rsid w:val="33CB12A8"/>
    <w:rsid w:val="33E365F1"/>
    <w:rsid w:val="33F24D22"/>
    <w:rsid w:val="34131D21"/>
    <w:rsid w:val="349E076A"/>
    <w:rsid w:val="34F52A80"/>
    <w:rsid w:val="35101668"/>
    <w:rsid w:val="35956011"/>
    <w:rsid w:val="35E86141"/>
    <w:rsid w:val="36216BD1"/>
    <w:rsid w:val="362A675A"/>
    <w:rsid w:val="362C24D2"/>
    <w:rsid w:val="363B2715"/>
    <w:rsid w:val="36711F33"/>
    <w:rsid w:val="36ED2AF9"/>
    <w:rsid w:val="37166CDE"/>
    <w:rsid w:val="372F6CE9"/>
    <w:rsid w:val="3757357E"/>
    <w:rsid w:val="37C52BDE"/>
    <w:rsid w:val="37C52C4B"/>
    <w:rsid w:val="37E5630E"/>
    <w:rsid w:val="382C69B6"/>
    <w:rsid w:val="383C2774"/>
    <w:rsid w:val="389205E6"/>
    <w:rsid w:val="39186D3D"/>
    <w:rsid w:val="3946620F"/>
    <w:rsid w:val="39591D72"/>
    <w:rsid w:val="399B1822"/>
    <w:rsid w:val="39B27192"/>
    <w:rsid w:val="3A7C2438"/>
    <w:rsid w:val="3AC53E12"/>
    <w:rsid w:val="3B404329"/>
    <w:rsid w:val="3C277297"/>
    <w:rsid w:val="3C357C06"/>
    <w:rsid w:val="3C4E0CC8"/>
    <w:rsid w:val="3C5067EE"/>
    <w:rsid w:val="3D0C5AD1"/>
    <w:rsid w:val="3D583BAC"/>
    <w:rsid w:val="3D7151A2"/>
    <w:rsid w:val="3D7860BC"/>
    <w:rsid w:val="3DD671C7"/>
    <w:rsid w:val="3E297817"/>
    <w:rsid w:val="3EFD0EAF"/>
    <w:rsid w:val="3F10773B"/>
    <w:rsid w:val="3F7153F9"/>
    <w:rsid w:val="3F7D1F21"/>
    <w:rsid w:val="3F8073EA"/>
    <w:rsid w:val="3FFF0B9A"/>
    <w:rsid w:val="400E1026"/>
    <w:rsid w:val="40202C2F"/>
    <w:rsid w:val="40C652D1"/>
    <w:rsid w:val="40F520BA"/>
    <w:rsid w:val="410127AD"/>
    <w:rsid w:val="414D59F2"/>
    <w:rsid w:val="41686388"/>
    <w:rsid w:val="41AC096A"/>
    <w:rsid w:val="41D35EF7"/>
    <w:rsid w:val="41D70AFC"/>
    <w:rsid w:val="43F302A4"/>
    <w:rsid w:val="441B5933"/>
    <w:rsid w:val="441E71D2"/>
    <w:rsid w:val="44492611"/>
    <w:rsid w:val="445F4D0F"/>
    <w:rsid w:val="44ED72D0"/>
    <w:rsid w:val="474D04FA"/>
    <w:rsid w:val="47501D98"/>
    <w:rsid w:val="478F28C0"/>
    <w:rsid w:val="47CC15CE"/>
    <w:rsid w:val="485458B8"/>
    <w:rsid w:val="487D6EB7"/>
    <w:rsid w:val="48BD7930"/>
    <w:rsid w:val="48D97C39"/>
    <w:rsid w:val="48F00361"/>
    <w:rsid w:val="491C0184"/>
    <w:rsid w:val="492C7E31"/>
    <w:rsid w:val="49495EC9"/>
    <w:rsid w:val="49706721"/>
    <w:rsid w:val="4AF227DA"/>
    <w:rsid w:val="4BB02588"/>
    <w:rsid w:val="4C1C493F"/>
    <w:rsid w:val="4D474B3E"/>
    <w:rsid w:val="4DCB34AF"/>
    <w:rsid w:val="4DF61B87"/>
    <w:rsid w:val="4E1458CD"/>
    <w:rsid w:val="4E1622A9"/>
    <w:rsid w:val="4E557C94"/>
    <w:rsid w:val="4E5B22A2"/>
    <w:rsid w:val="4EBD62EE"/>
    <w:rsid w:val="4ECC264C"/>
    <w:rsid w:val="4FE92D8A"/>
    <w:rsid w:val="501D0634"/>
    <w:rsid w:val="502E425F"/>
    <w:rsid w:val="505D4E55"/>
    <w:rsid w:val="50D0232A"/>
    <w:rsid w:val="50E35A2B"/>
    <w:rsid w:val="517F5754"/>
    <w:rsid w:val="53874D93"/>
    <w:rsid w:val="54134879"/>
    <w:rsid w:val="544E2DA9"/>
    <w:rsid w:val="54D20F81"/>
    <w:rsid w:val="54D47B64"/>
    <w:rsid w:val="54DC3C96"/>
    <w:rsid w:val="55F25484"/>
    <w:rsid w:val="560D369D"/>
    <w:rsid w:val="566342D9"/>
    <w:rsid w:val="56CB79E4"/>
    <w:rsid w:val="56E30533"/>
    <w:rsid w:val="56F76E29"/>
    <w:rsid w:val="570D735E"/>
    <w:rsid w:val="57521214"/>
    <w:rsid w:val="575B310A"/>
    <w:rsid w:val="57B17F9E"/>
    <w:rsid w:val="57BD5228"/>
    <w:rsid w:val="58615BB3"/>
    <w:rsid w:val="59352B9C"/>
    <w:rsid w:val="59484FC5"/>
    <w:rsid w:val="59B85CA7"/>
    <w:rsid w:val="59DA43A2"/>
    <w:rsid w:val="5B22392F"/>
    <w:rsid w:val="5B2829B8"/>
    <w:rsid w:val="5B3A093D"/>
    <w:rsid w:val="5B3A26EB"/>
    <w:rsid w:val="5B503CBD"/>
    <w:rsid w:val="5B7F1FCB"/>
    <w:rsid w:val="5BFE5E0F"/>
    <w:rsid w:val="5C82259C"/>
    <w:rsid w:val="5D4D2BAA"/>
    <w:rsid w:val="5EB6328A"/>
    <w:rsid w:val="5EBF3FC7"/>
    <w:rsid w:val="5EE94039"/>
    <w:rsid w:val="5F6B7317"/>
    <w:rsid w:val="5FB6516D"/>
    <w:rsid w:val="5FDE7DF7"/>
    <w:rsid w:val="602E03BD"/>
    <w:rsid w:val="606B1678"/>
    <w:rsid w:val="60885401"/>
    <w:rsid w:val="60C43183"/>
    <w:rsid w:val="61761FA3"/>
    <w:rsid w:val="62055E3F"/>
    <w:rsid w:val="62662018"/>
    <w:rsid w:val="63181564"/>
    <w:rsid w:val="637C5F97"/>
    <w:rsid w:val="64340620"/>
    <w:rsid w:val="65512720"/>
    <w:rsid w:val="65772ABD"/>
    <w:rsid w:val="65801352"/>
    <w:rsid w:val="658E1673"/>
    <w:rsid w:val="65BA2DA7"/>
    <w:rsid w:val="65E9543A"/>
    <w:rsid w:val="666D606B"/>
    <w:rsid w:val="670E5C3B"/>
    <w:rsid w:val="67140294"/>
    <w:rsid w:val="678E6299"/>
    <w:rsid w:val="67F56318"/>
    <w:rsid w:val="696A7CD2"/>
    <w:rsid w:val="69904706"/>
    <w:rsid w:val="6A0C7949"/>
    <w:rsid w:val="6A3B3D8A"/>
    <w:rsid w:val="6A4609EB"/>
    <w:rsid w:val="6AA87975"/>
    <w:rsid w:val="6B014C20"/>
    <w:rsid w:val="6B3E410D"/>
    <w:rsid w:val="6B475596"/>
    <w:rsid w:val="6C5A0E3F"/>
    <w:rsid w:val="6C611866"/>
    <w:rsid w:val="6CBF0CA2"/>
    <w:rsid w:val="6CFA1CDB"/>
    <w:rsid w:val="6DAC4B73"/>
    <w:rsid w:val="6E5F098F"/>
    <w:rsid w:val="6F1F1ECC"/>
    <w:rsid w:val="6F3E5172"/>
    <w:rsid w:val="6FAD1286"/>
    <w:rsid w:val="71125845"/>
    <w:rsid w:val="712437CA"/>
    <w:rsid w:val="71445C1A"/>
    <w:rsid w:val="719170B1"/>
    <w:rsid w:val="72071122"/>
    <w:rsid w:val="72964253"/>
    <w:rsid w:val="72B34E05"/>
    <w:rsid w:val="73DA5F9E"/>
    <w:rsid w:val="73E21E46"/>
    <w:rsid w:val="740C3AB8"/>
    <w:rsid w:val="7416564C"/>
    <w:rsid w:val="74A0760B"/>
    <w:rsid w:val="74E92D60"/>
    <w:rsid w:val="75427AEF"/>
    <w:rsid w:val="75742F72"/>
    <w:rsid w:val="760836BA"/>
    <w:rsid w:val="762A58B4"/>
    <w:rsid w:val="76BE581B"/>
    <w:rsid w:val="771A42A0"/>
    <w:rsid w:val="786A240A"/>
    <w:rsid w:val="7896069E"/>
    <w:rsid w:val="789816F7"/>
    <w:rsid w:val="790939D1"/>
    <w:rsid w:val="796A0496"/>
    <w:rsid w:val="79C43D9C"/>
    <w:rsid w:val="79FE4125"/>
    <w:rsid w:val="7A331AF1"/>
    <w:rsid w:val="7A6A66F1"/>
    <w:rsid w:val="7B3E114A"/>
    <w:rsid w:val="7B5B428C"/>
    <w:rsid w:val="7BFBA954"/>
    <w:rsid w:val="7C1903CF"/>
    <w:rsid w:val="7C5E2286"/>
    <w:rsid w:val="7C623CB7"/>
    <w:rsid w:val="7CBD5134"/>
    <w:rsid w:val="7CD04806"/>
    <w:rsid w:val="7D3905FD"/>
    <w:rsid w:val="7D7E410B"/>
    <w:rsid w:val="7DD86068"/>
    <w:rsid w:val="7E2A4456"/>
    <w:rsid w:val="7FE9630A"/>
    <w:rsid w:val="B6FDCA3A"/>
    <w:rsid w:val="BF8F8413"/>
    <w:rsid w:val="BFF54658"/>
    <w:rsid w:val="CFDF4A59"/>
    <w:rsid w:val="D5FD4C8B"/>
    <w:rsid w:val="D997C36A"/>
    <w:rsid w:val="FB3B81C0"/>
    <w:rsid w:val="FFDF1E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2023</Words>
  <Characters>2102</Characters>
  <Lines>9</Lines>
  <Paragraphs>2</Paragraphs>
  <TotalTime>4</TotalTime>
  <ScaleCrop>false</ScaleCrop>
  <LinksUpToDate>false</LinksUpToDate>
  <CharactersWithSpaces>2117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2019-12-05T17:19:00Z</dcterms:created>
  <dc:creator>fjfj</dc:creator>
  <cp:lastModifiedBy>lenovo</cp:lastModifiedBy>
  <cp:lastPrinted>2026-01-24T01:58:00Z</cp:lastPrinted>
  <dcterms:modified xsi:type="dcterms:W3CDTF">2026-09-02T16:15:37Z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5005D76D400352C290D5726990B5088C_43</vt:lpwstr>
  </property>
  <property fmtid="{D5CDD505-2E9C-101B-9397-08002B2CF9AE}" pid="5" name="KSOTemplateDocerSaveRecord">
    <vt:lpwstr>eyJoZGlkIjoiMzJmOWZhZTcyYTdmZGYyMTRmODdmMDk2ZDFjYmI1N2IiLCJ1c2VySWQiOiIzNDg0MDA2ODYifQ==</vt:lpwstr>
  </property>
</Properties>
</file>